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81E" w:rsidRPr="0079781E" w:rsidRDefault="0079781E" w:rsidP="0079781E">
      <w:pPr>
        <w:spacing w:line="240" w:lineRule="auto"/>
        <w:jc w:val="right"/>
        <w:rPr>
          <w:rFonts w:ascii="Times New Roman" w:hAnsi="Times New Roman" w:cs="Times New Roman"/>
          <w:sz w:val="18"/>
        </w:rPr>
      </w:pPr>
      <w:r w:rsidRPr="0079781E">
        <w:rPr>
          <w:rFonts w:ascii="Times New Roman" w:hAnsi="Times New Roman" w:cs="Times New Roman"/>
          <w:sz w:val="18"/>
        </w:rPr>
        <w:t xml:space="preserve">3. pielikums </w:t>
      </w:r>
    </w:p>
    <w:p w:rsidR="0079781E" w:rsidRDefault="0079781E" w:rsidP="0079781E">
      <w:pPr>
        <w:spacing w:line="240" w:lineRule="auto"/>
        <w:jc w:val="right"/>
        <w:rPr>
          <w:rFonts w:ascii="Times New Roman" w:hAnsi="Times New Roman" w:cs="Times New Roman"/>
          <w:sz w:val="18"/>
        </w:rPr>
      </w:pPr>
      <w:r w:rsidRPr="0079781E">
        <w:rPr>
          <w:rFonts w:ascii="Times New Roman" w:hAnsi="Times New Roman" w:cs="Times New Roman"/>
          <w:sz w:val="18"/>
        </w:rPr>
        <w:t>Ministru kabineta</w:t>
      </w:r>
    </w:p>
    <w:p w:rsidR="0079781E" w:rsidRPr="0079781E" w:rsidRDefault="0079781E" w:rsidP="0079781E">
      <w:pPr>
        <w:spacing w:line="240" w:lineRule="auto"/>
        <w:jc w:val="right"/>
        <w:rPr>
          <w:rFonts w:ascii="Times New Roman" w:hAnsi="Times New Roman" w:cs="Times New Roman"/>
          <w:sz w:val="18"/>
        </w:rPr>
      </w:pPr>
      <w:r w:rsidRPr="0079781E">
        <w:rPr>
          <w:rFonts w:ascii="Times New Roman" w:hAnsi="Times New Roman" w:cs="Times New Roman"/>
          <w:sz w:val="18"/>
        </w:rPr>
        <w:t xml:space="preserve"> 2016. gada 12. aprīļa</w:t>
      </w:r>
    </w:p>
    <w:p w:rsidR="001B0619" w:rsidRPr="0079781E" w:rsidRDefault="0079781E" w:rsidP="0079781E">
      <w:pPr>
        <w:spacing w:line="240" w:lineRule="auto"/>
        <w:jc w:val="right"/>
        <w:rPr>
          <w:rFonts w:ascii="Times New Roman" w:hAnsi="Times New Roman" w:cs="Times New Roman"/>
          <w:sz w:val="18"/>
          <w:szCs w:val="24"/>
        </w:rPr>
      </w:pPr>
      <w:r w:rsidRPr="0079781E">
        <w:rPr>
          <w:rFonts w:ascii="Times New Roman" w:hAnsi="Times New Roman" w:cs="Times New Roman"/>
          <w:sz w:val="18"/>
        </w:rPr>
        <w:t xml:space="preserve"> noteikumiem Nr. 225</w:t>
      </w:r>
    </w:p>
    <w:p w:rsidR="001B0619" w:rsidRDefault="001B0619" w:rsidP="001B0619">
      <w:pPr>
        <w:jc w:val="right"/>
        <w:rPr>
          <w:rFonts w:ascii="Times New Roman" w:hAnsi="Times New Roman" w:cs="Times New Roman"/>
          <w:b/>
          <w:sz w:val="24"/>
          <w:szCs w:val="24"/>
        </w:rPr>
      </w:pPr>
    </w:p>
    <w:p w:rsidR="0079781E" w:rsidRPr="00751E10" w:rsidRDefault="001B0619" w:rsidP="00751E10">
      <w:pPr>
        <w:jc w:val="center"/>
        <w:rPr>
          <w:rFonts w:ascii="Times New Roman" w:hAnsi="Times New Roman" w:cs="Times New Roman"/>
          <w:b/>
          <w:sz w:val="24"/>
          <w:szCs w:val="28"/>
        </w:rPr>
      </w:pPr>
      <w:r w:rsidRPr="0079781E">
        <w:rPr>
          <w:rFonts w:ascii="Times New Roman" w:hAnsi="Times New Roman" w:cs="Times New Roman"/>
          <w:b/>
          <w:sz w:val="24"/>
          <w:szCs w:val="28"/>
        </w:rPr>
        <w:t xml:space="preserve">Informācija par piemaksām, prēmijām </w:t>
      </w:r>
      <w:r w:rsidR="0079781E" w:rsidRPr="0079781E">
        <w:rPr>
          <w:rFonts w:ascii="Times New Roman" w:hAnsi="Times New Roman" w:cs="Times New Roman"/>
          <w:b/>
          <w:sz w:val="24"/>
          <w:szCs w:val="28"/>
        </w:rPr>
        <w:t>un naudas balvām, sociālajām garantijām un to noteikšanas kritērijiem institūcijā</w:t>
      </w:r>
    </w:p>
    <w:p w:rsidR="0079781E" w:rsidRPr="0079781E" w:rsidRDefault="0079781E" w:rsidP="0079781E">
      <w:pPr>
        <w:jc w:val="right"/>
        <w:rPr>
          <w:rFonts w:ascii="Times New Roman" w:hAnsi="Times New Roman" w:cs="Times New Roman"/>
          <w:b/>
          <w:i/>
          <w:szCs w:val="28"/>
        </w:rPr>
      </w:pPr>
      <w:r w:rsidRPr="0079781E">
        <w:rPr>
          <w:rFonts w:ascii="Times New Roman" w:hAnsi="Times New Roman" w:cs="Times New Roman"/>
          <w:b/>
          <w:i/>
          <w:szCs w:val="28"/>
        </w:rPr>
        <w:t>1.tabula</w:t>
      </w:r>
    </w:p>
    <w:p w:rsidR="001B0619" w:rsidRPr="0079781E" w:rsidRDefault="0079781E" w:rsidP="0079781E">
      <w:pPr>
        <w:jc w:val="center"/>
        <w:rPr>
          <w:rFonts w:ascii="Times New Roman" w:hAnsi="Times New Roman" w:cs="Times New Roman"/>
          <w:b/>
          <w:sz w:val="24"/>
          <w:szCs w:val="28"/>
        </w:rPr>
      </w:pPr>
      <w:r w:rsidRPr="0079781E">
        <w:rPr>
          <w:rFonts w:ascii="Times New Roman" w:hAnsi="Times New Roman" w:cs="Times New Roman"/>
          <w:b/>
          <w:sz w:val="24"/>
          <w:szCs w:val="28"/>
        </w:rPr>
        <w:t>Informācija par piemaksām, prēmijām un naudas balvām</w:t>
      </w:r>
    </w:p>
    <w:tbl>
      <w:tblPr>
        <w:tblStyle w:val="TableGrid"/>
        <w:tblW w:w="9781" w:type="dxa"/>
        <w:tblInd w:w="-147" w:type="dxa"/>
        <w:tblLook w:val="04A0" w:firstRow="1" w:lastRow="0" w:firstColumn="1" w:lastColumn="0" w:noHBand="0" w:noVBand="1"/>
      </w:tblPr>
      <w:tblGrid>
        <w:gridCol w:w="3403"/>
        <w:gridCol w:w="2976"/>
        <w:gridCol w:w="3402"/>
      </w:tblGrid>
      <w:tr w:rsidR="004A22FA" w:rsidTr="00496F0F">
        <w:tc>
          <w:tcPr>
            <w:tcW w:w="3403" w:type="dxa"/>
            <w:tcBorders>
              <w:top w:val="single" w:sz="4" w:space="0" w:color="auto"/>
              <w:left w:val="single" w:sz="4" w:space="0" w:color="auto"/>
              <w:bottom w:val="single" w:sz="4" w:space="0" w:color="auto"/>
              <w:right w:val="single" w:sz="4" w:space="0" w:color="auto"/>
            </w:tcBorders>
            <w:hideMark/>
          </w:tcPr>
          <w:p w:rsidR="004A22FA" w:rsidRDefault="004A22FA" w:rsidP="007978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Piemaksas un prēmijas veids</w:t>
            </w:r>
          </w:p>
        </w:tc>
        <w:tc>
          <w:tcPr>
            <w:tcW w:w="2976" w:type="dxa"/>
            <w:tcBorders>
              <w:top w:val="single" w:sz="4" w:space="0" w:color="auto"/>
              <w:left w:val="single" w:sz="4" w:space="0" w:color="auto"/>
              <w:bottom w:val="single" w:sz="4" w:space="0" w:color="auto"/>
              <w:right w:val="single" w:sz="4" w:space="0" w:color="auto"/>
            </w:tcBorders>
            <w:hideMark/>
          </w:tcPr>
          <w:p w:rsidR="004A22FA" w:rsidRDefault="004A22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Piema</w:t>
            </w:r>
            <w:r w:rsidR="0079781E">
              <w:rPr>
                <w:rFonts w:ascii="Times New Roman" w:hAnsi="Times New Roman" w:cs="Times New Roman"/>
                <w:b/>
                <w:sz w:val="24"/>
                <w:szCs w:val="24"/>
              </w:rPr>
              <w:t xml:space="preserve">ksas, prēmijas </w:t>
            </w:r>
            <w:r>
              <w:rPr>
                <w:rFonts w:ascii="Times New Roman" w:hAnsi="Times New Roman" w:cs="Times New Roman"/>
                <w:b/>
                <w:sz w:val="24"/>
                <w:szCs w:val="24"/>
              </w:rPr>
              <w:t xml:space="preserve"> apmērs </w:t>
            </w:r>
            <w:r w:rsidRPr="004A22FA">
              <w:rPr>
                <w:rFonts w:ascii="Times New Roman" w:hAnsi="Times New Roman" w:cs="Times New Roman"/>
                <w:b/>
                <w:sz w:val="24"/>
                <w:szCs w:val="24"/>
              </w:rPr>
              <w:t>(</w:t>
            </w:r>
            <w:r w:rsidRPr="004A22FA">
              <w:rPr>
                <w:rFonts w:ascii="Times New Roman" w:hAnsi="Times New Roman" w:cs="Times New Roman"/>
                <w:b/>
                <w:i/>
                <w:sz w:val="24"/>
                <w:szCs w:val="24"/>
              </w:rPr>
              <w:t xml:space="preserve">euro </w:t>
            </w:r>
            <w:r w:rsidRPr="004A22FA">
              <w:rPr>
                <w:rFonts w:ascii="Times New Roman" w:hAnsi="Times New Roman" w:cs="Times New Roman"/>
                <w:b/>
                <w:sz w:val="24"/>
                <w:szCs w:val="24"/>
              </w:rPr>
              <w:t xml:space="preserve">vai </w:t>
            </w:r>
            <w:r w:rsidRPr="004A22FA">
              <w:rPr>
                <w:rFonts w:ascii="Times New Roman" w:hAnsi="Times New Roman" w:cs="Times New Roman"/>
                <w:b/>
                <w:i/>
                <w:sz w:val="24"/>
                <w:szCs w:val="24"/>
              </w:rPr>
              <w:t>%</w:t>
            </w:r>
            <w:r w:rsidRPr="004A22FA">
              <w:rPr>
                <w:rFonts w:ascii="Times New Roman" w:hAnsi="Times New Roman" w:cs="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4A22FA" w:rsidRDefault="004A22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Piešķiršanas pamatojums vai  kritēriji</w:t>
            </w:r>
          </w:p>
        </w:tc>
      </w:tr>
      <w:tr w:rsidR="004A22FA" w:rsidTr="00496F0F">
        <w:tc>
          <w:tcPr>
            <w:tcW w:w="3403" w:type="dxa"/>
            <w:tcBorders>
              <w:top w:val="single" w:sz="4" w:space="0" w:color="auto"/>
              <w:left w:val="single" w:sz="4" w:space="0" w:color="auto"/>
              <w:bottom w:val="single" w:sz="4" w:space="0" w:color="auto"/>
              <w:right w:val="single" w:sz="4" w:space="0" w:color="auto"/>
            </w:tcBorders>
            <w:hideMark/>
          </w:tcPr>
          <w:p w:rsidR="004A22FA" w:rsidRPr="00496F0F" w:rsidRDefault="004A22FA">
            <w:pPr>
              <w:spacing w:line="240" w:lineRule="auto"/>
              <w:jc w:val="center"/>
              <w:rPr>
                <w:rFonts w:ascii="Times New Roman" w:hAnsi="Times New Roman" w:cs="Times New Roman"/>
                <w:b/>
                <w:szCs w:val="28"/>
              </w:rPr>
            </w:pPr>
            <w:r w:rsidRPr="00496F0F">
              <w:rPr>
                <w:rFonts w:ascii="Times New Roman" w:hAnsi="Times New Roman" w:cs="Times New Roman"/>
                <w:b/>
                <w:szCs w:val="28"/>
              </w:rPr>
              <w:t>1</w:t>
            </w:r>
          </w:p>
        </w:tc>
        <w:tc>
          <w:tcPr>
            <w:tcW w:w="2976" w:type="dxa"/>
            <w:tcBorders>
              <w:top w:val="single" w:sz="4" w:space="0" w:color="auto"/>
              <w:left w:val="single" w:sz="4" w:space="0" w:color="auto"/>
              <w:bottom w:val="single" w:sz="4" w:space="0" w:color="auto"/>
              <w:right w:val="single" w:sz="4" w:space="0" w:color="auto"/>
            </w:tcBorders>
            <w:hideMark/>
          </w:tcPr>
          <w:p w:rsidR="004A22FA" w:rsidRPr="00496F0F" w:rsidRDefault="004A22FA">
            <w:pPr>
              <w:spacing w:line="240" w:lineRule="auto"/>
              <w:jc w:val="center"/>
              <w:rPr>
                <w:rFonts w:ascii="Times New Roman" w:hAnsi="Times New Roman" w:cs="Times New Roman"/>
                <w:b/>
                <w:szCs w:val="28"/>
              </w:rPr>
            </w:pPr>
            <w:r w:rsidRPr="00496F0F">
              <w:rPr>
                <w:rFonts w:ascii="Times New Roman" w:hAnsi="Times New Roman" w:cs="Times New Roman"/>
                <w:b/>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4A22FA" w:rsidRPr="00496F0F" w:rsidRDefault="004A22FA">
            <w:pPr>
              <w:spacing w:line="240" w:lineRule="auto"/>
              <w:jc w:val="center"/>
              <w:rPr>
                <w:rFonts w:ascii="Times New Roman" w:hAnsi="Times New Roman" w:cs="Times New Roman"/>
                <w:b/>
                <w:szCs w:val="28"/>
              </w:rPr>
            </w:pPr>
            <w:r w:rsidRPr="00496F0F">
              <w:rPr>
                <w:rFonts w:ascii="Times New Roman" w:hAnsi="Times New Roman" w:cs="Times New Roman"/>
                <w:b/>
                <w:szCs w:val="28"/>
              </w:rPr>
              <w:t>4</w:t>
            </w:r>
          </w:p>
        </w:tc>
      </w:tr>
      <w:tr w:rsidR="004A22FA" w:rsidTr="00496F0F">
        <w:trPr>
          <w:trHeight w:val="847"/>
        </w:trPr>
        <w:tc>
          <w:tcPr>
            <w:tcW w:w="3403" w:type="dxa"/>
            <w:tcBorders>
              <w:top w:val="single" w:sz="4" w:space="0" w:color="auto"/>
              <w:left w:val="single" w:sz="4" w:space="0" w:color="auto"/>
              <w:bottom w:val="single" w:sz="4" w:space="0" w:color="auto"/>
              <w:right w:val="single" w:sz="4" w:space="0" w:color="auto"/>
            </w:tcBorders>
            <w:hideMark/>
          </w:tcPr>
          <w:p w:rsidR="004A22FA" w:rsidRDefault="0079781E" w:rsidP="0079781E">
            <w:pPr>
              <w:spacing w:line="240" w:lineRule="auto"/>
              <w:jc w:val="center"/>
              <w:rPr>
                <w:rFonts w:ascii="Times New Roman" w:hAnsi="Times New Roman" w:cs="Times New Roman"/>
                <w:szCs w:val="24"/>
              </w:rPr>
            </w:pPr>
            <w:r>
              <w:rPr>
                <w:rFonts w:ascii="Times New Roman" w:hAnsi="Times New Roman" w:cs="Times New Roman"/>
                <w:szCs w:val="24"/>
              </w:rPr>
              <w:t>Piemaksa par prombūtnē esoša darbinieka amata pienākumu pildīšanu</w:t>
            </w:r>
          </w:p>
        </w:tc>
        <w:tc>
          <w:tcPr>
            <w:tcW w:w="2976" w:type="dxa"/>
            <w:tcBorders>
              <w:top w:val="single" w:sz="4" w:space="0" w:color="auto"/>
              <w:left w:val="single" w:sz="4" w:space="0" w:color="auto"/>
              <w:bottom w:val="single" w:sz="4" w:space="0" w:color="auto"/>
              <w:right w:val="single" w:sz="4" w:space="0" w:color="auto"/>
            </w:tcBorders>
            <w:hideMark/>
          </w:tcPr>
          <w:p w:rsidR="004A22FA" w:rsidRDefault="00C1319C">
            <w:pPr>
              <w:spacing w:line="240" w:lineRule="auto"/>
              <w:jc w:val="center"/>
              <w:rPr>
                <w:rFonts w:ascii="Times New Roman" w:hAnsi="Times New Roman" w:cs="Times New Roman"/>
                <w:szCs w:val="24"/>
              </w:rPr>
            </w:pPr>
            <w:r>
              <w:rPr>
                <w:rFonts w:ascii="Times New Roman" w:hAnsi="Times New Roman" w:cs="Times New Roman"/>
                <w:szCs w:val="24"/>
              </w:rPr>
              <w:t xml:space="preserve">Līdz </w:t>
            </w:r>
            <w:r w:rsidR="00902ADF">
              <w:rPr>
                <w:rFonts w:ascii="Times New Roman" w:hAnsi="Times New Roman" w:cs="Times New Roman"/>
                <w:szCs w:val="24"/>
              </w:rPr>
              <w:t>3</w:t>
            </w:r>
            <w:r w:rsidR="004A22FA">
              <w:rPr>
                <w:rFonts w:ascii="Times New Roman" w:hAnsi="Times New Roman" w:cs="Times New Roman"/>
                <w:szCs w:val="24"/>
              </w:rPr>
              <w:t>0</w:t>
            </w:r>
            <w:r w:rsidR="0080470F">
              <w:rPr>
                <w:rFonts w:ascii="Times New Roman" w:hAnsi="Times New Roman" w:cs="Times New Roman"/>
                <w:szCs w:val="24"/>
              </w:rPr>
              <w:t xml:space="preserve"> %</w:t>
            </w:r>
            <w:r w:rsidR="00442CED">
              <w:rPr>
                <w:rFonts w:ascii="Times New Roman" w:hAnsi="Times New Roman" w:cs="Times New Roman"/>
                <w:szCs w:val="24"/>
              </w:rPr>
              <w:t xml:space="preserve"> no mēnešalgas</w:t>
            </w:r>
          </w:p>
        </w:tc>
        <w:tc>
          <w:tcPr>
            <w:tcW w:w="3402" w:type="dxa"/>
            <w:tcBorders>
              <w:top w:val="single" w:sz="4" w:space="0" w:color="auto"/>
              <w:left w:val="single" w:sz="4" w:space="0" w:color="auto"/>
              <w:bottom w:val="single" w:sz="4" w:space="0" w:color="auto"/>
              <w:right w:val="single" w:sz="4" w:space="0" w:color="auto"/>
            </w:tcBorders>
          </w:tcPr>
          <w:p w:rsidR="004A22FA" w:rsidRDefault="004A22FA">
            <w:pPr>
              <w:spacing w:line="240" w:lineRule="auto"/>
              <w:rPr>
                <w:rFonts w:ascii="Times New Roman" w:hAnsi="Times New Roman" w:cs="Times New Roman"/>
                <w:szCs w:val="24"/>
              </w:rPr>
            </w:pPr>
          </w:p>
          <w:p w:rsidR="00C1319C" w:rsidRDefault="00C1319C">
            <w:pPr>
              <w:spacing w:line="240" w:lineRule="auto"/>
              <w:jc w:val="center"/>
              <w:rPr>
                <w:rFonts w:ascii="Times New Roman" w:hAnsi="Times New Roman" w:cs="Times New Roman"/>
                <w:szCs w:val="24"/>
              </w:rPr>
            </w:pPr>
            <w:r>
              <w:rPr>
                <w:rFonts w:ascii="Times New Roman" w:hAnsi="Times New Roman" w:cs="Times New Roman"/>
                <w:szCs w:val="24"/>
              </w:rPr>
              <w:t>1.</w:t>
            </w:r>
            <w:r w:rsidR="004A22FA">
              <w:rPr>
                <w:rFonts w:ascii="Times New Roman" w:hAnsi="Times New Roman" w:cs="Times New Roman"/>
                <w:szCs w:val="24"/>
              </w:rPr>
              <w:t>Valsts un pašvaldību institūciju amatpersonu un darbin</w:t>
            </w:r>
            <w:r w:rsidR="00751E10">
              <w:rPr>
                <w:rFonts w:ascii="Times New Roman" w:hAnsi="Times New Roman" w:cs="Times New Roman"/>
                <w:szCs w:val="24"/>
              </w:rPr>
              <w:t>i</w:t>
            </w:r>
            <w:r>
              <w:rPr>
                <w:rFonts w:ascii="Times New Roman" w:hAnsi="Times New Roman" w:cs="Times New Roman"/>
                <w:szCs w:val="24"/>
              </w:rPr>
              <w:t>eku atlīdzības likuma 14.pants;</w:t>
            </w:r>
          </w:p>
          <w:p w:rsidR="00C1319C" w:rsidRPr="00C465B6" w:rsidRDefault="00C1319C">
            <w:pPr>
              <w:spacing w:line="240" w:lineRule="auto"/>
              <w:jc w:val="center"/>
              <w:rPr>
                <w:rFonts w:ascii="Times New Roman" w:hAnsi="Times New Roman" w:cs="Times New Roman"/>
                <w:szCs w:val="24"/>
              </w:rPr>
            </w:pPr>
            <w:r w:rsidRPr="00C465B6">
              <w:rPr>
                <w:rFonts w:ascii="Times New Roman" w:hAnsi="Times New Roman" w:cs="Times New Roman"/>
                <w:szCs w:val="24"/>
              </w:rPr>
              <w:t>2.Centrā noteiktie kritēriji:</w:t>
            </w:r>
          </w:p>
          <w:p w:rsidR="00C465B6" w:rsidRPr="00C465B6" w:rsidRDefault="002D0D03">
            <w:pPr>
              <w:spacing w:line="240" w:lineRule="auto"/>
              <w:jc w:val="center"/>
              <w:rPr>
                <w:rFonts w:ascii="Times New Roman" w:hAnsi="Times New Roman" w:cs="Times New Roman"/>
                <w:szCs w:val="24"/>
              </w:rPr>
            </w:pPr>
            <w:r>
              <w:rPr>
                <w:rFonts w:ascii="Times New Roman" w:hAnsi="Times New Roman" w:cs="Times New Roman"/>
                <w:szCs w:val="24"/>
              </w:rPr>
              <w:t>a) 15</w:t>
            </w:r>
            <w:r w:rsidR="00C1319C" w:rsidRPr="00C465B6">
              <w:rPr>
                <w:rFonts w:ascii="Times New Roman" w:hAnsi="Times New Roman" w:cs="Times New Roman"/>
                <w:szCs w:val="24"/>
              </w:rPr>
              <w:t>%</w:t>
            </w:r>
            <w:r w:rsidR="00C465B6" w:rsidRPr="00C465B6">
              <w:rPr>
                <w:rFonts w:ascii="Times New Roman" w:hAnsi="Times New Roman" w:cs="Times New Roman"/>
                <w:szCs w:val="24"/>
              </w:rPr>
              <w:t>(</w:t>
            </w:r>
            <w:r>
              <w:rPr>
                <w:rFonts w:ascii="Times New Roman" w:hAnsi="Times New Roman" w:cs="Times New Roman"/>
                <w:szCs w:val="24"/>
              </w:rPr>
              <w:t>darbinieks veic neliela apjoma darbu</w:t>
            </w:r>
            <w:r w:rsidR="00C465B6" w:rsidRPr="00C465B6">
              <w:rPr>
                <w:rFonts w:ascii="Times New Roman" w:hAnsi="Times New Roman" w:cs="Times New Roman"/>
                <w:szCs w:val="24"/>
              </w:rPr>
              <w:t>));</w:t>
            </w:r>
          </w:p>
          <w:p w:rsidR="00C1319C" w:rsidRDefault="00C465B6">
            <w:pPr>
              <w:spacing w:line="240" w:lineRule="auto"/>
              <w:jc w:val="center"/>
              <w:rPr>
                <w:rFonts w:ascii="Times New Roman" w:hAnsi="Times New Roman" w:cs="Times New Roman"/>
                <w:szCs w:val="24"/>
              </w:rPr>
            </w:pPr>
            <w:r w:rsidRPr="00C465B6">
              <w:rPr>
                <w:rFonts w:ascii="Times New Roman" w:hAnsi="Times New Roman" w:cs="Times New Roman"/>
                <w:szCs w:val="24"/>
              </w:rPr>
              <w:t>b)20%(</w:t>
            </w:r>
            <w:r w:rsidR="002D0D03">
              <w:rPr>
                <w:rFonts w:ascii="Times New Roman" w:hAnsi="Times New Roman" w:cs="Times New Roman"/>
                <w:szCs w:val="24"/>
              </w:rPr>
              <w:t>darbinieks veic vidēja apjoma darbu, vidēja sarežģītība, intenistāte</w:t>
            </w:r>
            <w:r>
              <w:rPr>
                <w:rFonts w:ascii="Times New Roman" w:hAnsi="Times New Roman" w:cs="Times New Roman"/>
                <w:szCs w:val="24"/>
              </w:rPr>
              <w:t>))</w:t>
            </w:r>
            <w:r w:rsidR="00C1319C">
              <w:rPr>
                <w:rFonts w:ascii="Times New Roman" w:hAnsi="Times New Roman" w:cs="Times New Roman"/>
                <w:szCs w:val="24"/>
              </w:rPr>
              <w:t xml:space="preserve"> </w:t>
            </w:r>
          </w:p>
          <w:p w:rsidR="002D0D03" w:rsidRDefault="002D0D03">
            <w:pPr>
              <w:spacing w:line="240" w:lineRule="auto"/>
              <w:jc w:val="center"/>
              <w:rPr>
                <w:rFonts w:ascii="Times New Roman" w:hAnsi="Times New Roman" w:cs="Times New Roman"/>
                <w:szCs w:val="24"/>
              </w:rPr>
            </w:pPr>
            <w:r>
              <w:rPr>
                <w:rFonts w:ascii="Times New Roman" w:hAnsi="Times New Roman" w:cs="Times New Roman"/>
                <w:szCs w:val="24"/>
              </w:rPr>
              <w:t>c) 30%(darbinieks veic liela apjoma darbu ar augstu sarežģītību, vai ilglaicīgi vidēja apjoma darbu).</w:t>
            </w:r>
          </w:p>
          <w:p w:rsidR="00751E10" w:rsidRDefault="00751E10">
            <w:pPr>
              <w:spacing w:line="240" w:lineRule="auto"/>
              <w:jc w:val="center"/>
              <w:rPr>
                <w:rFonts w:ascii="Times New Roman" w:hAnsi="Times New Roman" w:cs="Times New Roman"/>
                <w:szCs w:val="24"/>
              </w:rPr>
            </w:pPr>
          </w:p>
        </w:tc>
      </w:tr>
      <w:tr w:rsidR="004A22FA" w:rsidTr="00496F0F">
        <w:tc>
          <w:tcPr>
            <w:tcW w:w="3403" w:type="dxa"/>
            <w:tcBorders>
              <w:top w:val="single" w:sz="4" w:space="0" w:color="auto"/>
              <w:left w:val="single" w:sz="4" w:space="0" w:color="auto"/>
              <w:bottom w:val="single" w:sz="4" w:space="0" w:color="auto"/>
              <w:right w:val="single" w:sz="4" w:space="0" w:color="auto"/>
            </w:tcBorders>
            <w:hideMark/>
          </w:tcPr>
          <w:p w:rsidR="004A22FA" w:rsidRDefault="004A22FA">
            <w:pPr>
              <w:spacing w:line="240" w:lineRule="auto"/>
              <w:jc w:val="center"/>
              <w:rPr>
                <w:rFonts w:ascii="Times New Roman" w:hAnsi="Times New Roman" w:cs="Times New Roman"/>
                <w:szCs w:val="24"/>
              </w:rPr>
            </w:pPr>
            <w:r>
              <w:rPr>
                <w:rFonts w:ascii="Times New Roman" w:hAnsi="Times New Roman" w:cs="Times New Roman"/>
                <w:szCs w:val="24"/>
              </w:rPr>
              <w:t>Piemaksa par darbu, kas saistīts ar īpašu risku</w:t>
            </w:r>
          </w:p>
        </w:tc>
        <w:tc>
          <w:tcPr>
            <w:tcW w:w="2976" w:type="dxa"/>
            <w:tcBorders>
              <w:top w:val="single" w:sz="4" w:space="0" w:color="auto"/>
              <w:left w:val="single" w:sz="4" w:space="0" w:color="auto"/>
              <w:bottom w:val="single" w:sz="4" w:space="0" w:color="auto"/>
              <w:right w:val="single" w:sz="4" w:space="0" w:color="auto"/>
            </w:tcBorders>
            <w:hideMark/>
          </w:tcPr>
          <w:p w:rsidR="004A22FA" w:rsidRDefault="002D0D03">
            <w:pPr>
              <w:spacing w:line="240" w:lineRule="auto"/>
              <w:jc w:val="center"/>
              <w:rPr>
                <w:rFonts w:ascii="Times New Roman" w:hAnsi="Times New Roman" w:cs="Times New Roman"/>
                <w:szCs w:val="24"/>
              </w:rPr>
            </w:pPr>
            <w:r>
              <w:rPr>
                <w:rFonts w:ascii="Times New Roman" w:hAnsi="Times New Roman" w:cs="Times New Roman"/>
                <w:szCs w:val="24"/>
              </w:rPr>
              <w:t>Līdz 25</w:t>
            </w:r>
            <w:r w:rsidR="0079781E">
              <w:rPr>
                <w:rFonts w:ascii="Times New Roman" w:hAnsi="Times New Roman" w:cs="Times New Roman"/>
                <w:szCs w:val="24"/>
              </w:rPr>
              <w:t xml:space="preserve"> %</w:t>
            </w:r>
            <w:r w:rsidR="00442CED">
              <w:rPr>
                <w:rFonts w:ascii="Times New Roman" w:hAnsi="Times New Roman" w:cs="Times New Roman"/>
                <w:szCs w:val="24"/>
              </w:rPr>
              <w:t xml:space="preserve"> no mēnešalgas</w:t>
            </w:r>
          </w:p>
        </w:tc>
        <w:tc>
          <w:tcPr>
            <w:tcW w:w="3402" w:type="dxa"/>
            <w:tcBorders>
              <w:top w:val="single" w:sz="4" w:space="0" w:color="auto"/>
              <w:left w:val="single" w:sz="4" w:space="0" w:color="auto"/>
              <w:bottom w:val="single" w:sz="4" w:space="0" w:color="auto"/>
              <w:right w:val="single" w:sz="4" w:space="0" w:color="auto"/>
            </w:tcBorders>
            <w:hideMark/>
          </w:tcPr>
          <w:p w:rsidR="001B2695" w:rsidRDefault="001B2695">
            <w:pPr>
              <w:spacing w:line="240" w:lineRule="auto"/>
              <w:jc w:val="center"/>
              <w:rPr>
                <w:rFonts w:ascii="Times New Roman" w:hAnsi="Times New Roman" w:cs="Times New Roman"/>
                <w:szCs w:val="24"/>
              </w:rPr>
            </w:pPr>
            <w:r>
              <w:rPr>
                <w:rFonts w:ascii="Times New Roman" w:hAnsi="Times New Roman" w:cs="Times New Roman"/>
                <w:szCs w:val="24"/>
              </w:rPr>
              <w:t>1.</w:t>
            </w:r>
            <w:r w:rsidR="00751E10">
              <w:rPr>
                <w:rFonts w:ascii="Times New Roman" w:hAnsi="Times New Roman" w:cs="Times New Roman"/>
                <w:szCs w:val="24"/>
              </w:rPr>
              <w:t>Valsts un pašvaldību institūciju amatpersonu un</w:t>
            </w:r>
            <w:r>
              <w:rPr>
                <w:rFonts w:ascii="Times New Roman" w:hAnsi="Times New Roman" w:cs="Times New Roman"/>
                <w:szCs w:val="24"/>
              </w:rPr>
              <w:t xml:space="preserve"> darbinieku atlīdzības likuma 15.panta otrā daļa;</w:t>
            </w:r>
          </w:p>
          <w:p w:rsidR="001B2695" w:rsidRDefault="001B2695">
            <w:pPr>
              <w:spacing w:line="240" w:lineRule="auto"/>
              <w:jc w:val="center"/>
              <w:rPr>
                <w:rFonts w:ascii="Times New Roman" w:hAnsi="Times New Roman" w:cs="Times New Roman"/>
                <w:szCs w:val="24"/>
              </w:rPr>
            </w:pPr>
            <w:r>
              <w:rPr>
                <w:rFonts w:ascii="Times New Roman" w:hAnsi="Times New Roman" w:cs="Times New Roman"/>
                <w:szCs w:val="24"/>
              </w:rPr>
              <w:t>2. Darba likuma 66.panta pirmā daļa;</w:t>
            </w:r>
          </w:p>
          <w:p w:rsidR="004A22FA" w:rsidRDefault="001B2695">
            <w:pPr>
              <w:spacing w:line="240" w:lineRule="auto"/>
              <w:jc w:val="center"/>
              <w:rPr>
                <w:rFonts w:ascii="Times New Roman" w:hAnsi="Times New Roman" w:cs="Times New Roman"/>
                <w:szCs w:val="24"/>
              </w:rPr>
            </w:pPr>
            <w:r>
              <w:rPr>
                <w:rFonts w:ascii="Times New Roman" w:hAnsi="Times New Roman" w:cs="Times New Roman"/>
                <w:szCs w:val="24"/>
              </w:rPr>
              <w:t>3. Ģenerālvienošanās 8.punkts.</w:t>
            </w:r>
          </w:p>
        </w:tc>
      </w:tr>
      <w:tr w:rsidR="0079781E" w:rsidTr="00496F0F">
        <w:tc>
          <w:tcPr>
            <w:tcW w:w="3403" w:type="dxa"/>
            <w:tcBorders>
              <w:top w:val="single" w:sz="4" w:space="0" w:color="auto"/>
              <w:left w:val="single" w:sz="4" w:space="0" w:color="auto"/>
              <w:bottom w:val="single" w:sz="4" w:space="0" w:color="auto"/>
              <w:right w:val="single" w:sz="4" w:space="0" w:color="auto"/>
            </w:tcBorders>
          </w:tcPr>
          <w:p w:rsidR="0079781E" w:rsidRDefault="0079781E" w:rsidP="0080470F">
            <w:pPr>
              <w:spacing w:line="240" w:lineRule="auto"/>
              <w:jc w:val="center"/>
              <w:rPr>
                <w:rFonts w:ascii="Times New Roman" w:hAnsi="Times New Roman" w:cs="Times New Roman"/>
                <w:szCs w:val="24"/>
              </w:rPr>
            </w:pPr>
            <w:r>
              <w:rPr>
                <w:rFonts w:ascii="Times New Roman" w:hAnsi="Times New Roman" w:cs="Times New Roman"/>
                <w:szCs w:val="24"/>
              </w:rPr>
              <w:t>Piemaksa par nakts darbu</w:t>
            </w:r>
          </w:p>
        </w:tc>
        <w:tc>
          <w:tcPr>
            <w:tcW w:w="2976" w:type="dxa"/>
            <w:tcBorders>
              <w:top w:val="single" w:sz="4" w:space="0" w:color="auto"/>
              <w:left w:val="single" w:sz="4" w:space="0" w:color="auto"/>
              <w:bottom w:val="single" w:sz="4" w:space="0" w:color="auto"/>
              <w:right w:val="single" w:sz="4" w:space="0" w:color="auto"/>
            </w:tcBorders>
          </w:tcPr>
          <w:p w:rsidR="0079781E" w:rsidRDefault="0079781E" w:rsidP="0080470F">
            <w:pPr>
              <w:spacing w:line="240" w:lineRule="auto"/>
              <w:jc w:val="center"/>
              <w:rPr>
                <w:rFonts w:ascii="Times New Roman" w:hAnsi="Times New Roman" w:cs="Times New Roman"/>
                <w:szCs w:val="24"/>
              </w:rPr>
            </w:pPr>
            <w:r>
              <w:rPr>
                <w:rFonts w:ascii="Times New Roman" w:hAnsi="Times New Roman" w:cs="Times New Roman"/>
                <w:szCs w:val="24"/>
              </w:rPr>
              <w:t>50% no noteiktās stundas algas likmes</w:t>
            </w:r>
          </w:p>
        </w:tc>
        <w:tc>
          <w:tcPr>
            <w:tcW w:w="3402" w:type="dxa"/>
            <w:tcBorders>
              <w:top w:val="single" w:sz="4" w:space="0" w:color="auto"/>
              <w:left w:val="single" w:sz="4" w:space="0" w:color="auto"/>
              <w:bottom w:val="single" w:sz="4" w:space="0" w:color="auto"/>
              <w:right w:val="single" w:sz="4" w:space="0" w:color="auto"/>
            </w:tcBorders>
          </w:tcPr>
          <w:p w:rsidR="001B2695" w:rsidRDefault="001B2695">
            <w:pPr>
              <w:spacing w:line="240" w:lineRule="auto"/>
              <w:jc w:val="center"/>
              <w:rPr>
                <w:rFonts w:ascii="Times New Roman" w:hAnsi="Times New Roman" w:cs="Times New Roman"/>
                <w:szCs w:val="24"/>
              </w:rPr>
            </w:pPr>
            <w:r>
              <w:rPr>
                <w:rFonts w:ascii="Times New Roman" w:hAnsi="Times New Roman" w:cs="Times New Roman"/>
                <w:szCs w:val="24"/>
              </w:rPr>
              <w:t>1.</w:t>
            </w:r>
            <w:r w:rsidR="00751E10">
              <w:rPr>
                <w:rFonts w:ascii="Times New Roman" w:hAnsi="Times New Roman" w:cs="Times New Roman"/>
                <w:szCs w:val="24"/>
              </w:rPr>
              <w:t>Valsts un pašvaldību institūciju amatpersonu un darbi</w:t>
            </w:r>
            <w:r>
              <w:rPr>
                <w:rFonts w:ascii="Times New Roman" w:hAnsi="Times New Roman" w:cs="Times New Roman"/>
                <w:szCs w:val="24"/>
              </w:rPr>
              <w:t>nieku atlīdzības likuma 14.panta piektā daļa;</w:t>
            </w:r>
          </w:p>
          <w:p w:rsidR="0079781E" w:rsidRDefault="001B2695" w:rsidP="001B2695">
            <w:pPr>
              <w:spacing w:line="240" w:lineRule="auto"/>
              <w:jc w:val="center"/>
              <w:rPr>
                <w:rFonts w:ascii="Times New Roman" w:hAnsi="Times New Roman" w:cs="Times New Roman"/>
              </w:rPr>
            </w:pPr>
            <w:r>
              <w:rPr>
                <w:rFonts w:ascii="Times New Roman" w:hAnsi="Times New Roman" w:cs="Times New Roman"/>
                <w:szCs w:val="24"/>
              </w:rPr>
              <w:t>2.</w:t>
            </w:r>
            <w:r w:rsidR="00751E10">
              <w:rPr>
                <w:rFonts w:ascii="Times New Roman" w:hAnsi="Times New Roman" w:cs="Times New Roman"/>
                <w:szCs w:val="24"/>
              </w:rPr>
              <w:t xml:space="preserve"> D</w:t>
            </w:r>
            <w:r>
              <w:rPr>
                <w:rFonts w:ascii="Times New Roman" w:hAnsi="Times New Roman" w:cs="Times New Roman"/>
                <w:szCs w:val="24"/>
              </w:rPr>
              <w:t>arba likuma 67.panta pirmā daļa</w:t>
            </w:r>
          </w:p>
        </w:tc>
      </w:tr>
      <w:tr w:rsidR="00751E10" w:rsidTr="00496F0F">
        <w:tc>
          <w:tcPr>
            <w:tcW w:w="3403" w:type="dxa"/>
            <w:tcBorders>
              <w:top w:val="single" w:sz="4" w:space="0" w:color="auto"/>
              <w:left w:val="single" w:sz="4" w:space="0" w:color="auto"/>
              <w:bottom w:val="single" w:sz="4" w:space="0" w:color="auto"/>
              <w:right w:val="single" w:sz="4" w:space="0" w:color="auto"/>
            </w:tcBorders>
          </w:tcPr>
          <w:p w:rsidR="00751E10" w:rsidRDefault="00751E10" w:rsidP="00AA40FA">
            <w:pPr>
              <w:spacing w:line="240" w:lineRule="auto"/>
              <w:jc w:val="center"/>
              <w:rPr>
                <w:rFonts w:ascii="Times New Roman" w:hAnsi="Times New Roman" w:cs="Times New Roman"/>
                <w:szCs w:val="24"/>
              </w:rPr>
            </w:pPr>
            <w:r>
              <w:rPr>
                <w:rFonts w:ascii="Times New Roman" w:hAnsi="Times New Roman" w:cs="Times New Roman"/>
                <w:szCs w:val="24"/>
              </w:rPr>
              <w:t xml:space="preserve">Piemaksa par </w:t>
            </w:r>
            <w:r w:rsidR="00AA40FA">
              <w:rPr>
                <w:rFonts w:ascii="Times New Roman" w:hAnsi="Times New Roman" w:cs="Times New Roman"/>
                <w:szCs w:val="24"/>
              </w:rPr>
              <w:t>darbu svētkos</w:t>
            </w:r>
          </w:p>
        </w:tc>
        <w:tc>
          <w:tcPr>
            <w:tcW w:w="2976" w:type="dxa"/>
            <w:tcBorders>
              <w:top w:val="single" w:sz="4" w:space="0" w:color="auto"/>
              <w:left w:val="single" w:sz="4" w:space="0" w:color="auto"/>
              <w:bottom w:val="single" w:sz="4" w:space="0" w:color="auto"/>
              <w:right w:val="single" w:sz="4" w:space="0" w:color="auto"/>
            </w:tcBorders>
          </w:tcPr>
          <w:p w:rsidR="00751E10" w:rsidRDefault="00751E10" w:rsidP="00751E10">
            <w:pPr>
              <w:spacing w:line="240" w:lineRule="auto"/>
              <w:jc w:val="center"/>
              <w:rPr>
                <w:rFonts w:ascii="Times New Roman" w:hAnsi="Times New Roman" w:cs="Times New Roman"/>
                <w:szCs w:val="24"/>
              </w:rPr>
            </w:pPr>
            <w:r>
              <w:rPr>
                <w:rFonts w:ascii="Times New Roman" w:hAnsi="Times New Roman" w:cs="Times New Roman"/>
                <w:szCs w:val="24"/>
              </w:rPr>
              <w:t>100% no noteiktās stundas algas likmes</w:t>
            </w:r>
          </w:p>
        </w:tc>
        <w:tc>
          <w:tcPr>
            <w:tcW w:w="3402" w:type="dxa"/>
            <w:tcBorders>
              <w:top w:val="single" w:sz="4" w:space="0" w:color="auto"/>
              <w:left w:val="single" w:sz="4" w:space="0" w:color="auto"/>
              <w:bottom w:val="single" w:sz="4" w:space="0" w:color="auto"/>
              <w:right w:val="single" w:sz="4" w:space="0" w:color="auto"/>
            </w:tcBorders>
          </w:tcPr>
          <w:p w:rsidR="00AA40FA" w:rsidRDefault="00AA40FA" w:rsidP="00751E10">
            <w:pPr>
              <w:rPr>
                <w:rFonts w:ascii="Times New Roman" w:hAnsi="Times New Roman" w:cs="Times New Roman"/>
                <w:szCs w:val="24"/>
              </w:rPr>
            </w:pPr>
            <w:r>
              <w:rPr>
                <w:rFonts w:ascii="Times New Roman" w:hAnsi="Times New Roman" w:cs="Times New Roman"/>
                <w:szCs w:val="24"/>
              </w:rPr>
              <w:t>1.</w:t>
            </w:r>
            <w:r w:rsidR="00751E10" w:rsidRPr="00E93985">
              <w:rPr>
                <w:rFonts w:ascii="Times New Roman" w:hAnsi="Times New Roman" w:cs="Times New Roman"/>
                <w:szCs w:val="24"/>
              </w:rPr>
              <w:t>Valsts un pašvaldību institūciju amatpersonu un darbi</w:t>
            </w:r>
            <w:r>
              <w:rPr>
                <w:rFonts w:ascii="Times New Roman" w:hAnsi="Times New Roman" w:cs="Times New Roman"/>
                <w:szCs w:val="24"/>
              </w:rPr>
              <w:t>nieku atlīdzības likuma 14.panta sestā daļa</w:t>
            </w:r>
          </w:p>
          <w:p w:rsidR="00751E10" w:rsidRDefault="00AA40FA" w:rsidP="00AA40FA">
            <w:r>
              <w:rPr>
                <w:rFonts w:ascii="Times New Roman" w:hAnsi="Times New Roman" w:cs="Times New Roman"/>
                <w:szCs w:val="24"/>
              </w:rPr>
              <w:t xml:space="preserve">2.Darba likuma </w:t>
            </w:r>
            <w:r w:rsidR="00751E10">
              <w:rPr>
                <w:rFonts w:ascii="Times New Roman" w:hAnsi="Times New Roman" w:cs="Times New Roman"/>
                <w:szCs w:val="24"/>
              </w:rPr>
              <w:t>68</w:t>
            </w:r>
            <w:r>
              <w:rPr>
                <w:rFonts w:ascii="Times New Roman" w:hAnsi="Times New Roman" w:cs="Times New Roman"/>
                <w:szCs w:val="24"/>
              </w:rPr>
              <w:t>.panta pirmā daļa</w:t>
            </w:r>
          </w:p>
        </w:tc>
      </w:tr>
      <w:tr w:rsidR="00751E10" w:rsidTr="00496F0F">
        <w:tc>
          <w:tcPr>
            <w:tcW w:w="3403" w:type="dxa"/>
            <w:tcBorders>
              <w:top w:val="single" w:sz="4" w:space="0" w:color="auto"/>
              <w:left w:val="single" w:sz="4" w:space="0" w:color="auto"/>
              <w:bottom w:val="single" w:sz="4" w:space="0" w:color="auto"/>
              <w:right w:val="single" w:sz="4" w:space="0" w:color="auto"/>
            </w:tcBorders>
          </w:tcPr>
          <w:p w:rsidR="00751E10" w:rsidRDefault="00751E10" w:rsidP="00751E10">
            <w:pPr>
              <w:spacing w:line="240" w:lineRule="auto"/>
              <w:jc w:val="center"/>
              <w:rPr>
                <w:rFonts w:ascii="Times New Roman" w:hAnsi="Times New Roman" w:cs="Times New Roman"/>
                <w:szCs w:val="24"/>
              </w:rPr>
            </w:pPr>
            <w:r>
              <w:rPr>
                <w:rFonts w:ascii="Times New Roman" w:hAnsi="Times New Roman" w:cs="Times New Roman"/>
                <w:szCs w:val="24"/>
              </w:rPr>
              <w:t xml:space="preserve">Piemaksa par virsstundu darbu </w:t>
            </w:r>
          </w:p>
        </w:tc>
        <w:tc>
          <w:tcPr>
            <w:tcW w:w="2976" w:type="dxa"/>
            <w:tcBorders>
              <w:top w:val="single" w:sz="4" w:space="0" w:color="auto"/>
              <w:left w:val="single" w:sz="4" w:space="0" w:color="auto"/>
              <w:bottom w:val="single" w:sz="4" w:space="0" w:color="auto"/>
              <w:right w:val="single" w:sz="4" w:space="0" w:color="auto"/>
            </w:tcBorders>
          </w:tcPr>
          <w:p w:rsidR="00751E10" w:rsidRPr="00DC6112" w:rsidRDefault="00751E10" w:rsidP="00AA40FA">
            <w:pPr>
              <w:pStyle w:val="ListParagraph"/>
              <w:numPr>
                <w:ilvl w:val="0"/>
                <w:numId w:val="1"/>
              </w:numPr>
              <w:spacing w:line="240" w:lineRule="auto"/>
              <w:ind w:left="175"/>
              <w:jc w:val="center"/>
              <w:rPr>
                <w:rFonts w:ascii="Times New Roman" w:hAnsi="Times New Roman" w:cs="Times New Roman"/>
                <w:szCs w:val="24"/>
              </w:rPr>
            </w:pPr>
            <w:r w:rsidRPr="00DC6112">
              <w:rPr>
                <w:rFonts w:ascii="Times New Roman" w:hAnsi="Times New Roman" w:cs="Times New Roman"/>
                <w:szCs w:val="24"/>
              </w:rPr>
              <w:t>100% no noteiktās stundas algas likmes vai kompensē piešķirot apmaksātu atpūtas laiku</w:t>
            </w:r>
            <w:r w:rsidR="00AA40FA" w:rsidRPr="00DC6112">
              <w:rPr>
                <w:rFonts w:ascii="Times New Roman" w:hAnsi="Times New Roman" w:cs="Times New Roman"/>
                <w:szCs w:val="24"/>
              </w:rPr>
              <w:t>;</w:t>
            </w:r>
          </w:p>
          <w:p w:rsidR="00AA40FA" w:rsidRPr="00DC6112" w:rsidRDefault="002D0D03" w:rsidP="00AA40FA">
            <w:pPr>
              <w:pStyle w:val="ListParagraph"/>
              <w:numPr>
                <w:ilvl w:val="0"/>
                <w:numId w:val="1"/>
              </w:numPr>
              <w:spacing w:line="240" w:lineRule="auto"/>
              <w:ind w:left="175"/>
              <w:jc w:val="center"/>
              <w:rPr>
                <w:rFonts w:ascii="Times New Roman" w:hAnsi="Times New Roman" w:cs="Times New Roman"/>
                <w:szCs w:val="24"/>
              </w:rPr>
            </w:pPr>
            <w:r>
              <w:rPr>
                <w:rFonts w:ascii="Times New Roman" w:hAnsi="Times New Roman" w:cs="Times New Roman"/>
                <w:szCs w:val="24"/>
              </w:rPr>
              <w:t>Četru</w:t>
            </w:r>
            <w:r w:rsidR="00AA40FA" w:rsidRPr="00DC6112">
              <w:rPr>
                <w:rFonts w:ascii="Times New Roman" w:hAnsi="Times New Roman" w:cs="Times New Roman"/>
                <w:szCs w:val="24"/>
              </w:rPr>
              <w:t xml:space="preserve"> mēnešu darba stundu izlīdzināšanas periods.</w:t>
            </w:r>
          </w:p>
          <w:p w:rsidR="00AA40FA" w:rsidRPr="00DC6112" w:rsidRDefault="00AA40FA" w:rsidP="00751E10">
            <w:pPr>
              <w:spacing w:line="240" w:lineRule="auto"/>
              <w:jc w:val="center"/>
              <w:rPr>
                <w:rFonts w:ascii="Times New Roman" w:hAnsi="Times New Roman" w:cs="Times New Roman"/>
                <w:szCs w:val="24"/>
              </w:rPr>
            </w:pPr>
          </w:p>
        </w:tc>
        <w:tc>
          <w:tcPr>
            <w:tcW w:w="3402" w:type="dxa"/>
            <w:tcBorders>
              <w:top w:val="single" w:sz="4" w:space="0" w:color="auto"/>
              <w:left w:val="single" w:sz="4" w:space="0" w:color="auto"/>
              <w:bottom w:val="single" w:sz="4" w:space="0" w:color="auto"/>
              <w:right w:val="single" w:sz="4" w:space="0" w:color="auto"/>
            </w:tcBorders>
          </w:tcPr>
          <w:p w:rsidR="00751E10" w:rsidRPr="00DC6112" w:rsidRDefault="00AA40FA" w:rsidP="00751E10">
            <w:pPr>
              <w:rPr>
                <w:rFonts w:ascii="Times New Roman" w:hAnsi="Times New Roman" w:cs="Times New Roman"/>
                <w:szCs w:val="24"/>
              </w:rPr>
            </w:pPr>
            <w:r w:rsidRPr="00DC6112">
              <w:rPr>
                <w:rFonts w:ascii="Times New Roman" w:hAnsi="Times New Roman" w:cs="Times New Roman"/>
                <w:szCs w:val="24"/>
              </w:rPr>
              <w:t>1.</w:t>
            </w:r>
            <w:r w:rsidR="00751E10" w:rsidRPr="00DC6112">
              <w:rPr>
                <w:rFonts w:ascii="Times New Roman" w:hAnsi="Times New Roman" w:cs="Times New Roman"/>
                <w:szCs w:val="24"/>
              </w:rPr>
              <w:t>Valsts un pašvaldību institūciju amatpersonu un darbinieku atlīdzības likuma 14.pants, DL 68.pants</w:t>
            </w:r>
            <w:r w:rsidRPr="00DC6112">
              <w:rPr>
                <w:rFonts w:ascii="Times New Roman" w:hAnsi="Times New Roman" w:cs="Times New Roman"/>
                <w:szCs w:val="24"/>
              </w:rPr>
              <w:t>;</w:t>
            </w:r>
          </w:p>
          <w:p w:rsidR="00AA40FA" w:rsidRPr="00DC6112" w:rsidRDefault="00AA40FA" w:rsidP="00751E10">
            <w:pPr>
              <w:rPr>
                <w:rFonts w:ascii="Times New Roman" w:hAnsi="Times New Roman" w:cs="Times New Roman"/>
                <w:szCs w:val="24"/>
              </w:rPr>
            </w:pPr>
            <w:r w:rsidRPr="00DC6112">
              <w:rPr>
                <w:rFonts w:ascii="Times New Roman" w:hAnsi="Times New Roman" w:cs="Times New Roman"/>
                <w:szCs w:val="24"/>
              </w:rPr>
              <w:t>2. Darba likuma 68.panta pirmā daļa.</w:t>
            </w:r>
          </w:p>
          <w:p w:rsidR="00AA40FA" w:rsidRPr="00DC6112" w:rsidRDefault="00AA40FA" w:rsidP="00751E10"/>
        </w:tc>
      </w:tr>
      <w:tr w:rsidR="0079781E" w:rsidTr="002D0D03">
        <w:trPr>
          <w:trHeight w:val="1265"/>
        </w:trPr>
        <w:tc>
          <w:tcPr>
            <w:tcW w:w="3403" w:type="dxa"/>
            <w:tcBorders>
              <w:top w:val="single" w:sz="4" w:space="0" w:color="auto"/>
              <w:left w:val="single" w:sz="4" w:space="0" w:color="auto"/>
              <w:bottom w:val="single" w:sz="4" w:space="0" w:color="auto"/>
              <w:right w:val="single" w:sz="4" w:space="0" w:color="auto"/>
            </w:tcBorders>
          </w:tcPr>
          <w:p w:rsidR="0079781E" w:rsidRDefault="0079781E" w:rsidP="0080470F">
            <w:pPr>
              <w:spacing w:line="240" w:lineRule="auto"/>
              <w:jc w:val="center"/>
              <w:rPr>
                <w:rFonts w:ascii="Times New Roman" w:hAnsi="Times New Roman" w:cs="Times New Roman"/>
                <w:szCs w:val="24"/>
              </w:rPr>
            </w:pPr>
            <w:r>
              <w:rPr>
                <w:rFonts w:ascii="Times New Roman" w:hAnsi="Times New Roman" w:cs="Times New Roman"/>
                <w:szCs w:val="24"/>
              </w:rPr>
              <w:lastRenderedPageBreak/>
              <w:t>Piemaksa par personisko</w:t>
            </w:r>
            <w:r w:rsidR="00940A17">
              <w:rPr>
                <w:rFonts w:ascii="Times New Roman" w:hAnsi="Times New Roman" w:cs="Times New Roman"/>
                <w:szCs w:val="24"/>
              </w:rPr>
              <w:t xml:space="preserve"> darba ieguldījumu un darba kvalitāti</w:t>
            </w:r>
          </w:p>
        </w:tc>
        <w:tc>
          <w:tcPr>
            <w:tcW w:w="2976" w:type="dxa"/>
            <w:tcBorders>
              <w:top w:val="single" w:sz="4" w:space="0" w:color="auto"/>
              <w:left w:val="single" w:sz="4" w:space="0" w:color="auto"/>
              <w:bottom w:val="single" w:sz="4" w:space="0" w:color="auto"/>
              <w:right w:val="single" w:sz="4" w:space="0" w:color="auto"/>
            </w:tcBorders>
          </w:tcPr>
          <w:p w:rsidR="0079781E" w:rsidRDefault="00AA40FA" w:rsidP="00751E10">
            <w:pPr>
              <w:spacing w:line="240" w:lineRule="auto"/>
              <w:jc w:val="center"/>
              <w:rPr>
                <w:rFonts w:ascii="Times New Roman" w:hAnsi="Times New Roman" w:cs="Times New Roman"/>
                <w:szCs w:val="24"/>
              </w:rPr>
            </w:pPr>
            <w:r>
              <w:rPr>
                <w:rFonts w:ascii="Times New Roman" w:hAnsi="Times New Roman" w:cs="Times New Roman"/>
                <w:szCs w:val="24"/>
              </w:rPr>
              <w:t xml:space="preserve">Līdz </w:t>
            </w:r>
            <w:r w:rsidR="002D0D03">
              <w:rPr>
                <w:rFonts w:ascii="Times New Roman" w:hAnsi="Times New Roman" w:cs="Times New Roman"/>
                <w:szCs w:val="24"/>
              </w:rPr>
              <w:t xml:space="preserve"> 3</w:t>
            </w:r>
            <w:r w:rsidR="00940A17">
              <w:rPr>
                <w:rFonts w:ascii="Times New Roman" w:hAnsi="Times New Roman" w:cs="Times New Roman"/>
                <w:szCs w:val="24"/>
              </w:rPr>
              <w:t>0%</w:t>
            </w:r>
            <w:r w:rsidR="00442CED">
              <w:rPr>
                <w:rFonts w:ascii="Times New Roman" w:hAnsi="Times New Roman" w:cs="Times New Roman"/>
                <w:szCs w:val="24"/>
              </w:rPr>
              <w:t xml:space="preserve"> no mēnešalgas</w:t>
            </w:r>
          </w:p>
        </w:tc>
        <w:tc>
          <w:tcPr>
            <w:tcW w:w="3402" w:type="dxa"/>
            <w:tcBorders>
              <w:top w:val="single" w:sz="4" w:space="0" w:color="auto"/>
              <w:left w:val="single" w:sz="4" w:space="0" w:color="auto"/>
              <w:bottom w:val="single" w:sz="4" w:space="0" w:color="auto"/>
              <w:right w:val="single" w:sz="4" w:space="0" w:color="auto"/>
            </w:tcBorders>
          </w:tcPr>
          <w:p w:rsidR="0079781E" w:rsidRDefault="00751E10" w:rsidP="002D0D03">
            <w:pPr>
              <w:spacing w:line="240" w:lineRule="auto"/>
              <w:ind w:hanging="108"/>
              <w:jc w:val="center"/>
              <w:rPr>
                <w:rFonts w:ascii="Times New Roman" w:hAnsi="Times New Roman" w:cs="Times New Roman"/>
              </w:rPr>
            </w:pPr>
            <w:r>
              <w:rPr>
                <w:rFonts w:ascii="Times New Roman" w:hAnsi="Times New Roman" w:cs="Times New Roman"/>
                <w:szCs w:val="24"/>
              </w:rPr>
              <w:t>V</w:t>
            </w:r>
            <w:r w:rsidR="00AA40FA">
              <w:rPr>
                <w:rFonts w:ascii="Times New Roman" w:hAnsi="Times New Roman" w:cs="Times New Roman"/>
                <w:szCs w:val="24"/>
              </w:rPr>
              <w:t xml:space="preserve">alsts un pašvaldību institūciju </w:t>
            </w:r>
            <w:r>
              <w:rPr>
                <w:rFonts w:ascii="Times New Roman" w:hAnsi="Times New Roman" w:cs="Times New Roman"/>
                <w:szCs w:val="24"/>
              </w:rPr>
              <w:t xml:space="preserve">amatpersonu un darbinieku atlīdzības likuma 14.pants, atbilstoši personiskajam darba ieguldījumam </w:t>
            </w:r>
            <w:r w:rsidR="002D0D03">
              <w:rPr>
                <w:rFonts w:ascii="Times New Roman" w:hAnsi="Times New Roman" w:cs="Times New Roman"/>
                <w:szCs w:val="24"/>
              </w:rPr>
              <w:t>iestādes stratēģisko mērķu sasniegšanā.</w:t>
            </w:r>
          </w:p>
        </w:tc>
      </w:tr>
      <w:tr w:rsidR="00940A17" w:rsidTr="00496F0F">
        <w:tc>
          <w:tcPr>
            <w:tcW w:w="3403" w:type="dxa"/>
            <w:tcBorders>
              <w:top w:val="single" w:sz="4" w:space="0" w:color="auto"/>
              <w:left w:val="single" w:sz="4" w:space="0" w:color="auto"/>
              <w:bottom w:val="single" w:sz="4" w:space="0" w:color="auto"/>
              <w:right w:val="single" w:sz="4" w:space="0" w:color="auto"/>
            </w:tcBorders>
          </w:tcPr>
          <w:p w:rsidR="00940A17" w:rsidRDefault="00751E10" w:rsidP="002E6603">
            <w:pPr>
              <w:spacing w:line="240" w:lineRule="auto"/>
              <w:jc w:val="center"/>
              <w:rPr>
                <w:rFonts w:ascii="Times New Roman" w:hAnsi="Times New Roman" w:cs="Times New Roman"/>
                <w:szCs w:val="24"/>
              </w:rPr>
            </w:pPr>
            <w:r>
              <w:rPr>
                <w:rFonts w:ascii="Times New Roman" w:hAnsi="Times New Roman" w:cs="Times New Roman"/>
                <w:szCs w:val="24"/>
              </w:rPr>
              <w:t>Prēmija</w:t>
            </w:r>
            <w:r w:rsidR="002E6603">
              <w:rPr>
                <w:rFonts w:ascii="Times New Roman" w:hAnsi="Times New Roman" w:cs="Times New Roman"/>
                <w:szCs w:val="24"/>
              </w:rPr>
              <w:t xml:space="preserve"> reizi gadā</w:t>
            </w:r>
            <w:r>
              <w:rPr>
                <w:rFonts w:ascii="Times New Roman" w:hAnsi="Times New Roman" w:cs="Times New Roman"/>
                <w:szCs w:val="24"/>
              </w:rPr>
              <w:t xml:space="preserve"> </w:t>
            </w:r>
            <w:r w:rsidR="002E6603">
              <w:rPr>
                <w:rFonts w:ascii="Times New Roman" w:hAnsi="Times New Roman" w:cs="Times New Roman"/>
                <w:szCs w:val="24"/>
              </w:rPr>
              <w:t xml:space="preserve">saskaņā ar </w:t>
            </w:r>
            <w:r>
              <w:rPr>
                <w:rFonts w:ascii="Times New Roman" w:hAnsi="Times New Roman" w:cs="Times New Roman"/>
                <w:szCs w:val="24"/>
              </w:rPr>
              <w:t>ikgadējās darbības un tās rezultātu novērtējuma</w:t>
            </w:r>
          </w:p>
        </w:tc>
        <w:tc>
          <w:tcPr>
            <w:tcW w:w="2976" w:type="dxa"/>
            <w:tcBorders>
              <w:top w:val="single" w:sz="4" w:space="0" w:color="auto"/>
              <w:left w:val="single" w:sz="4" w:space="0" w:color="auto"/>
              <w:bottom w:val="single" w:sz="4" w:space="0" w:color="auto"/>
              <w:right w:val="single" w:sz="4" w:space="0" w:color="auto"/>
            </w:tcBorders>
          </w:tcPr>
          <w:p w:rsidR="00442CED" w:rsidRDefault="00442CED" w:rsidP="0080470F">
            <w:pPr>
              <w:spacing w:line="240" w:lineRule="auto"/>
              <w:jc w:val="center"/>
              <w:rPr>
                <w:rFonts w:ascii="Times New Roman" w:hAnsi="Times New Roman" w:cs="Times New Roman"/>
                <w:szCs w:val="24"/>
              </w:rPr>
            </w:pPr>
            <w:r>
              <w:rPr>
                <w:rFonts w:ascii="Times New Roman" w:hAnsi="Times New Roman" w:cs="Times New Roman"/>
                <w:szCs w:val="24"/>
              </w:rPr>
              <w:t>55 -75%</w:t>
            </w:r>
            <w:r w:rsidR="0054219C">
              <w:rPr>
                <w:rFonts w:ascii="Times New Roman" w:hAnsi="Times New Roman" w:cs="Times New Roman"/>
                <w:szCs w:val="24"/>
              </w:rPr>
              <w:t xml:space="preserve"> no mēnešalgas</w:t>
            </w:r>
          </w:p>
        </w:tc>
        <w:tc>
          <w:tcPr>
            <w:tcW w:w="3402" w:type="dxa"/>
            <w:tcBorders>
              <w:top w:val="single" w:sz="4" w:space="0" w:color="auto"/>
              <w:left w:val="single" w:sz="4" w:space="0" w:color="auto"/>
              <w:bottom w:val="single" w:sz="4" w:space="0" w:color="auto"/>
              <w:right w:val="single" w:sz="4" w:space="0" w:color="auto"/>
            </w:tcBorders>
          </w:tcPr>
          <w:p w:rsidR="00940A17" w:rsidRDefault="00AA40FA">
            <w:pPr>
              <w:spacing w:line="240" w:lineRule="auto"/>
              <w:jc w:val="center"/>
              <w:rPr>
                <w:rFonts w:ascii="Times New Roman" w:hAnsi="Times New Roman" w:cs="Times New Roman"/>
                <w:szCs w:val="24"/>
              </w:rPr>
            </w:pPr>
            <w:r>
              <w:rPr>
                <w:rFonts w:ascii="Times New Roman" w:hAnsi="Times New Roman" w:cs="Times New Roman"/>
                <w:szCs w:val="24"/>
              </w:rPr>
              <w:t>1.</w:t>
            </w:r>
            <w:r w:rsidR="00442CED">
              <w:rPr>
                <w:rFonts w:ascii="Times New Roman" w:hAnsi="Times New Roman" w:cs="Times New Roman"/>
                <w:szCs w:val="24"/>
              </w:rPr>
              <w:t>Valsts un pašvaldību institūciju amatpersonu un darbinieku atlīdzības likuma 16.pants, atbilstoši ikgadējām novērtējumam</w:t>
            </w:r>
            <w:r>
              <w:rPr>
                <w:rFonts w:ascii="Times New Roman" w:hAnsi="Times New Roman" w:cs="Times New Roman"/>
                <w:szCs w:val="24"/>
              </w:rPr>
              <w:t>; 2.Centra noteiktie kritēriji:</w:t>
            </w:r>
          </w:p>
          <w:p w:rsidR="00AA40FA" w:rsidRDefault="00AA40FA">
            <w:pPr>
              <w:spacing w:line="240" w:lineRule="auto"/>
              <w:jc w:val="center"/>
              <w:rPr>
                <w:rFonts w:ascii="Times New Roman" w:hAnsi="Times New Roman" w:cs="Times New Roman"/>
              </w:rPr>
            </w:pPr>
            <w:r>
              <w:rPr>
                <w:rFonts w:ascii="Times New Roman" w:hAnsi="Times New Roman" w:cs="Times New Roman"/>
                <w:szCs w:val="24"/>
              </w:rPr>
              <w:t>a)reizi gadā saskaņā ar darbinieka ikgadējo darba izpildes novērtējumu un atbilstoši atlīdzības budžetā pieejamajam finansējumam.</w:t>
            </w:r>
          </w:p>
        </w:tc>
      </w:tr>
      <w:tr w:rsidR="00442CED" w:rsidTr="00496F0F">
        <w:tc>
          <w:tcPr>
            <w:tcW w:w="3403" w:type="dxa"/>
            <w:tcBorders>
              <w:top w:val="single" w:sz="4" w:space="0" w:color="auto"/>
              <w:left w:val="single" w:sz="4" w:space="0" w:color="auto"/>
              <w:bottom w:val="single" w:sz="4" w:space="0" w:color="auto"/>
              <w:right w:val="single" w:sz="4" w:space="0" w:color="auto"/>
            </w:tcBorders>
          </w:tcPr>
          <w:p w:rsidR="00AA40FA" w:rsidRDefault="00902ADF" w:rsidP="00AA40FA">
            <w:pPr>
              <w:spacing w:line="240" w:lineRule="auto"/>
              <w:jc w:val="center"/>
              <w:rPr>
                <w:rFonts w:ascii="Times New Roman" w:hAnsi="Times New Roman" w:cs="Times New Roman"/>
                <w:szCs w:val="24"/>
              </w:rPr>
            </w:pPr>
            <w:r>
              <w:rPr>
                <w:rFonts w:ascii="Times New Roman" w:hAnsi="Times New Roman" w:cs="Times New Roman"/>
                <w:szCs w:val="24"/>
              </w:rPr>
              <w:t>Naudas balva</w:t>
            </w:r>
            <w:r w:rsidR="00AA40FA">
              <w:rPr>
                <w:rFonts w:ascii="Times New Roman" w:hAnsi="Times New Roman" w:cs="Times New Roman"/>
                <w:szCs w:val="24"/>
              </w:rPr>
              <w:t>,sakarā ar darbiniekam vai Centram svarīgu notikumu, ņemot vērā darbinieka ieguldījumu Centra mērķu sasniegšanā</w:t>
            </w:r>
          </w:p>
          <w:p w:rsidR="00442CED" w:rsidRDefault="00442CED" w:rsidP="00AA40FA">
            <w:pPr>
              <w:spacing w:line="240" w:lineRule="auto"/>
              <w:jc w:val="center"/>
              <w:rPr>
                <w:rFonts w:ascii="Times New Roman" w:hAnsi="Times New Roman" w:cs="Times New Roman"/>
                <w:szCs w:val="24"/>
              </w:rPr>
            </w:pPr>
          </w:p>
        </w:tc>
        <w:tc>
          <w:tcPr>
            <w:tcW w:w="2976" w:type="dxa"/>
            <w:tcBorders>
              <w:top w:val="single" w:sz="4" w:space="0" w:color="auto"/>
              <w:left w:val="single" w:sz="4" w:space="0" w:color="auto"/>
              <w:bottom w:val="single" w:sz="4" w:space="0" w:color="auto"/>
              <w:right w:val="single" w:sz="4" w:space="0" w:color="auto"/>
            </w:tcBorders>
          </w:tcPr>
          <w:p w:rsidR="00442CED" w:rsidRDefault="00AA40FA" w:rsidP="004719B4">
            <w:pPr>
              <w:spacing w:line="240" w:lineRule="auto"/>
              <w:jc w:val="center"/>
              <w:rPr>
                <w:rFonts w:ascii="Times New Roman" w:hAnsi="Times New Roman" w:cs="Times New Roman"/>
                <w:szCs w:val="24"/>
              </w:rPr>
            </w:pPr>
            <w:r>
              <w:rPr>
                <w:rFonts w:ascii="Times New Roman" w:hAnsi="Times New Roman" w:cs="Times New Roman"/>
                <w:szCs w:val="24"/>
              </w:rPr>
              <w:t>Kalendāra gada ietvaros nepārsniedzot darbiniekam noteikto mēnešalgas apmēru</w:t>
            </w:r>
            <w:r w:rsidR="00902ADF">
              <w:rPr>
                <w:rFonts w:ascii="Times New Roman" w:hAnsi="Times New Roman" w:cs="Times New Roman"/>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rsidR="00AA40FA" w:rsidRDefault="00AA40FA" w:rsidP="00AA40FA">
            <w:pPr>
              <w:spacing w:line="240" w:lineRule="auto"/>
              <w:jc w:val="center"/>
              <w:rPr>
                <w:rFonts w:ascii="Times New Roman" w:hAnsi="Times New Roman" w:cs="Times New Roman"/>
                <w:szCs w:val="24"/>
              </w:rPr>
            </w:pPr>
            <w:r>
              <w:rPr>
                <w:rFonts w:ascii="Times New Roman" w:hAnsi="Times New Roman" w:cs="Times New Roman"/>
                <w:szCs w:val="24"/>
              </w:rPr>
              <w:t>1.</w:t>
            </w:r>
            <w:r w:rsidR="0054219C">
              <w:rPr>
                <w:rFonts w:ascii="Times New Roman" w:hAnsi="Times New Roman" w:cs="Times New Roman"/>
                <w:szCs w:val="24"/>
              </w:rPr>
              <w:t xml:space="preserve">Valsts un pašvaldību institūciju amatpersonu un darbinieku atlīdzības likuma </w:t>
            </w:r>
            <w:r w:rsidR="004719B4">
              <w:rPr>
                <w:rFonts w:ascii="Times New Roman" w:hAnsi="Times New Roman" w:cs="Times New Roman"/>
                <w:szCs w:val="24"/>
              </w:rPr>
              <w:t>3.panta 4.daļas 5.punkts</w:t>
            </w:r>
            <w:r>
              <w:rPr>
                <w:rFonts w:ascii="Times New Roman" w:hAnsi="Times New Roman" w:cs="Times New Roman"/>
                <w:szCs w:val="24"/>
              </w:rPr>
              <w:t xml:space="preserve">; </w:t>
            </w:r>
          </w:p>
          <w:p w:rsidR="00AA40FA" w:rsidRDefault="00AA40FA" w:rsidP="00AA40FA">
            <w:pPr>
              <w:spacing w:line="240" w:lineRule="auto"/>
              <w:jc w:val="center"/>
              <w:rPr>
                <w:rFonts w:ascii="Times New Roman" w:hAnsi="Times New Roman" w:cs="Times New Roman"/>
                <w:szCs w:val="24"/>
              </w:rPr>
            </w:pPr>
            <w:r>
              <w:rPr>
                <w:rFonts w:ascii="Times New Roman" w:hAnsi="Times New Roman" w:cs="Times New Roman"/>
                <w:szCs w:val="24"/>
              </w:rPr>
              <w:t xml:space="preserve">2. </w:t>
            </w:r>
            <w:r w:rsidR="002D0D03">
              <w:rPr>
                <w:rFonts w:ascii="Times New Roman" w:hAnsi="Times New Roman" w:cs="Times New Roman"/>
                <w:szCs w:val="24"/>
              </w:rPr>
              <w:t>Darba samaksas un sociālo garantiju noteikšanas kārtības VSAC “Latgale” V.nodaļa</w:t>
            </w:r>
          </w:p>
          <w:p w:rsidR="00442CED" w:rsidRDefault="00442CED" w:rsidP="00AA40FA">
            <w:pPr>
              <w:spacing w:line="240" w:lineRule="auto"/>
              <w:rPr>
                <w:rFonts w:ascii="Times New Roman" w:hAnsi="Times New Roman" w:cs="Times New Roman"/>
                <w:szCs w:val="24"/>
              </w:rPr>
            </w:pPr>
          </w:p>
        </w:tc>
      </w:tr>
    </w:tbl>
    <w:p w:rsidR="004A22FA" w:rsidRDefault="004A22FA" w:rsidP="0044084F">
      <w:pPr>
        <w:rPr>
          <w:rFonts w:ascii="Times New Roman" w:hAnsi="Times New Roman" w:cs="Times New Roman"/>
          <w:b/>
          <w:sz w:val="24"/>
          <w:szCs w:val="24"/>
        </w:rPr>
      </w:pPr>
    </w:p>
    <w:p w:rsidR="001B0619" w:rsidRPr="0054219C" w:rsidRDefault="001B0619" w:rsidP="001B0619">
      <w:pPr>
        <w:jc w:val="right"/>
        <w:rPr>
          <w:rFonts w:ascii="Times New Roman" w:hAnsi="Times New Roman" w:cs="Times New Roman"/>
          <w:b/>
          <w:i/>
          <w:szCs w:val="24"/>
        </w:rPr>
      </w:pPr>
      <w:r w:rsidRPr="0054219C">
        <w:rPr>
          <w:rFonts w:ascii="Times New Roman" w:hAnsi="Times New Roman" w:cs="Times New Roman"/>
          <w:b/>
          <w:i/>
          <w:szCs w:val="24"/>
        </w:rPr>
        <w:t>2.tabula</w:t>
      </w:r>
    </w:p>
    <w:p w:rsidR="001B0619" w:rsidRDefault="001B0619" w:rsidP="001B0619">
      <w:pPr>
        <w:jc w:val="center"/>
        <w:rPr>
          <w:rFonts w:ascii="Times New Roman" w:hAnsi="Times New Roman" w:cs="Times New Roman"/>
          <w:b/>
          <w:sz w:val="24"/>
          <w:szCs w:val="24"/>
        </w:rPr>
      </w:pPr>
    </w:p>
    <w:p w:rsidR="001B0619" w:rsidRPr="00365172" w:rsidRDefault="001B0619" w:rsidP="001B0619">
      <w:pPr>
        <w:jc w:val="center"/>
        <w:rPr>
          <w:rFonts w:ascii="Times New Roman" w:hAnsi="Times New Roman" w:cs="Times New Roman"/>
          <w:b/>
          <w:sz w:val="24"/>
          <w:szCs w:val="28"/>
        </w:rPr>
      </w:pPr>
      <w:r w:rsidRPr="00365172">
        <w:rPr>
          <w:rFonts w:ascii="Times New Roman" w:hAnsi="Times New Roman" w:cs="Times New Roman"/>
          <w:b/>
          <w:sz w:val="24"/>
          <w:szCs w:val="28"/>
        </w:rPr>
        <w:t xml:space="preserve">Informācija par sociālajām garantijām </w:t>
      </w:r>
    </w:p>
    <w:p w:rsidR="001B0619" w:rsidRDefault="001B0619" w:rsidP="001B0619">
      <w:pPr>
        <w:jc w:val="center"/>
        <w:rPr>
          <w:rFonts w:ascii="Times New Roman" w:hAnsi="Times New Roman" w:cs="Times New Roman"/>
          <w:b/>
          <w:sz w:val="28"/>
          <w:szCs w:val="28"/>
        </w:rPr>
      </w:pPr>
    </w:p>
    <w:tbl>
      <w:tblPr>
        <w:tblStyle w:val="TableGrid"/>
        <w:tblW w:w="9639" w:type="dxa"/>
        <w:tblInd w:w="-5" w:type="dxa"/>
        <w:tblLook w:val="04A0" w:firstRow="1" w:lastRow="0" w:firstColumn="1" w:lastColumn="0" w:noHBand="0" w:noVBand="1"/>
      </w:tblPr>
      <w:tblGrid>
        <w:gridCol w:w="2977"/>
        <w:gridCol w:w="2977"/>
        <w:gridCol w:w="3685"/>
      </w:tblGrid>
      <w:tr w:rsidR="0054219C" w:rsidTr="00365172">
        <w:tc>
          <w:tcPr>
            <w:tcW w:w="2977" w:type="dxa"/>
            <w:tcBorders>
              <w:top w:val="single" w:sz="4" w:space="0" w:color="auto"/>
              <w:left w:val="single" w:sz="4" w:space="0" w:color="auto"/>
              <w:bottom w:val="single" w:sz="4" w:space="0" w:color="auto"/>
              <w:right w:val="single" w:sz="4" w:space="0" w:color="auto"/>
            </w:tcBorders>
            <w:hideMark/>
          </w:tcPr>
          <w:p w:rsidR="0054219C" w:rsidRDefault="0054219C">
            <w:pPr>
              <w:spacing w:line="240" w:lineRule="auto"/>
              <w:jc w:val="center"/>
              <w:rPr>
                <w:rFonts w:ascii="Times New Roman" w:hAnsi="Times New Roman" w:cs="Times New Roman"/>
                <w:b/>
              </w:rPr>
            </w:pPr>
            <w:r>
              <w:rPr>
                <w:rFonts w:ascii="Times New Roman" w:hAnsi="Times New Roman" w:cs="Times New Roman"/>
                <w:b/>
              </w:rPr>
              <w:t>Sociālās garantijas veids</w:t>
            </w:r>
          </w:p>
        </w:tc>
        <w:tc>
          <w:tcPr>
            <w:tcW w:w="2977" w:type="dxa"/>
            <w:tcBorders>
              <w:top w:val="single" w:sz="4" w:space="0" w:color="auto"/>
              <w:left w:val="single" w:sz="4" w:space="0" w:color="auto"/>
              <w:bottom w:val="single" w:sz="4" w:space="0" w:color="auto"/>
              <w:right w:val="single" w:sz="4" w:space="0" w:color="auto"/>
            </w:tcBorders>
            <w:hideMark/>
          </w:tcPr>
          <w:p w:rsidR="0054219C" w:rsidRDefault="0054219C">
            <w:pPr>
              <w:spacing w:line="240" w:lineRule="auto"/>
              <w:jc w:val="center"/>
              <w:rPr>
                <w:rFonts w:ascii="Times New Roman" w:hAnsi="Times New Roman" w:cs="Times New Roman"/>
                <w:b/>
              </w:rPr>
            </w:pPr>
            <w:r>
              <w:rPr>
                <w:rFonts w:ascii="Times New Roman" w:hAnsi="Times New Roman" w:cs="Times New Roman"/>
                <w:b/>
              </w:rPr>
              <w:t>Sociālās garantijas apmērs (</w:t>
            </w:r>
            <w:r w:rsidRPr="004A22FA">
              <w:rPr>
                <w:rFonts w:ascii="Times New Roman" w:hAnsi="Times New Roman" w:cs="Times New Roman"/>
                <w:b/>
                <w:i/>
              </w:rPr>
              <w:t>euro</w:t>
            </w:r>
            <w:r>
              <w:rPr>
                <w:rFonts w:ascii="Times New Roman" w:hAnsi="Times New Roman" w:cs="Times New Roman"/>
                <w:b/>
              </w:rPr>
              <w:t xml:space="preserve"> vai </w:t>
            </w:r>
            <w:r w:rsidRPr="004A22FA">
              <w:rPr>
                <w:rFonts w:ascii="Times New Roman" w:hAnsi="Times New Roman" w:cs="Times New Roman"/>
                <w:b/>
                <w:i/>
              </w:rPr>
              <w:t>%</w:t>
            </w:r>
            <w:r>
              <w:rPr>
                <w:rFonts w:ascii="Times New Roman" w:hAnsi="Times New Roman" w:cs="Times New Roman"/>
                <w:b/>
              </w:rPr>
              <w:t>)</w:t>
            </w:r>
          </w:p>
        </w:tc>
        <w:tc>
          <w:tcPr>
            <w:tcW w:w="3685" w:type="dxa"/>
            <w:tcBorders>
              <w:top w:val="single" w:sz="4" w:space="0" w:color="auto"/>
              <w:left w:val="single" w:sz="4" w:space="0" w:color="auto"/>
              <w:bottom w:val="single" w:sz="4" w:space="0" w:color="auto"/>
              <w:right w:val="single" w:sz="4" w:space="0" w:color="auto"/>
            </w:tcBorders>
            <w:hideMark/>
          </w:tcPr>
          <w:p w:rsidR="0054219C" w:rsidRDefault="0054219C">
            <w:pPr>
              <w:spacing w:line="240" w:lineRule="auto"/>
              <w:jc w:val="center"/>
              <w:rPr>
                <w:rFonts w:ascii="Times New Roman" w:hAnsi="Times New Roman" w:cs="Times New Roman"/>
                <w:b/>
              </w:rPr>
            </w:pPr>
            <w:r>
              <w:rPr>
                <w:rFonts w:ascii="Times New Roman" w:hAnsi="Times New Roman" w:cs="Times New Roman"/>
                <w:b/>
              </w:rPr>
              <w:t>Piešķiršanas pamatojums vai  kritēriji</w:t>
            </w:r>
          </w:p>
        </w:tc>
      </w:tr>
      <w:tr w:rsidR="0054219C" w:rsidTr="00365172">
        <w:tc>
          <w:tcPr>
            <w:tcW w:w="2977" w:type="dxa"/>
            <w:tcBorders>
              <w:top w:val="single" w:sz="4" w:space="0" w:color="auto"/>
              <w:left w:val="single" w:sz="4" w:space="0" w:color="auto"/>
              <w:bottom w:val="single" w:sz="4" w:space="0" w:color="auto"/>
              <w:right w:val="single" w:sz="4" w:space="0" w:color="auto"/>
            </w:tcBorders>
            <w:hideMark/>
          </w:tcPr>
          <w:p w:rsidR="0054219C" w:rsidRDefault="0054219C">
            <w:pPr>
              <w:spacing w:line="240" w:lineRule="auto"/>
              <w:jc w:val="center"/>
              <w:rPr>
                <w:rFonts w:ascii="Times New Roman" w:hAnsi="Times New Roman" w:cs="Times New Roman"/>
                <w:szCs w:val="24"/>
              </w:rPr>
            </w:pPr>
            <w:r>
              <w:rPr>
                <w:rFonts w:ascii="Times New Roman" w:hAnsi="Times New Roman" w:cs="Times New Roman"/>
                <w:szCs w:val="24"/>
              </w:rPr>
              <w:t>Pabalsts, sakarā ar ģimenes locekļa vai apgādājamā nāvi</w:t>
            </w:r>
          </w:p>
        </w:tc>
        <w:tc>
          <w:tcPr>
            <w:tcW w:w="2977" w:type="dxa"/>
            <w:tcBorders>
              <w:top w:val="single" w:sz="4" w:space="0" w:color="auto"/>
              <w:left w:val="single" w:sz="4" w:space="0" w:color="auto"/>
              <w:bottom w:val="single" w:sz="4" w:space="0" w:color="auto"/>
              <w:right w:val="single" w:sz="4" w:space="0" w:color="auto"/>
            </w:tcBorders>
            <w:hideMark/>
          </w:tcPr>
          <w:p w:rsidR="0054219C" w:rsidRDefault="00902ADF">
            <w:pPr>
              <w:spacing w:line="240" w:lineRule="auto"/>
              <w:jc w:val="center"/>
              <w:rPr>
                <w:rFonts w:ascii="Times New Roman" w:hAnsi="Times New Roman" w:cs="Times New Roman"/>
                <w:szCs w:val="24"/>
              </w:rPr>
            </w:pPr>
            <w:r>
              <w:rPr>
                <w:rFonts w:ascii="Times New Roman" w:hAnsi="Times New Roman" w:cs="Times New Roman"/>
                <w:szCs w:val="24"/>
              </w:rPr>
              <w:t>vienas minimālās mēneša darba algas</w:t>
            </w:r>
            <w:r w:rsidR="002D0D03">
              <w:rPr>
                <w:rFonts w:ascii="Times New Roman" w:hAnsi="Times New Roman" w:cs="Times New Roman"/>
                <w:szCs w:val="24"/>
              </w:rPr>
              <w:t xml:space="preserve"> apmērā</w:t>
            </w:r>
          </w:p>
        </w:tc>
        <w:tc>
          <w:tcPr>
            <w:tcW w:w="3685" w:type="dxa"/>
            <w:tcBorders>
              <w:top w:val="single" w:sz="4" w:space="0" w:color="auto"/>
              <w:left w:val="single" w:sz="4" w:space="0" w:color="auto"/>
              <w:bottom w:val="single" w:sz="4" w:space="0" w:color="auto"/>
              <w:right w:val="single" w:sz="4" w:space="0" w:color="auto"/>
            </w:tcBorders>
            <w:hideMark/>
          </w:tcPr>
          <w:p w:rsidR="0054219C" w:rsidRDefault="0054219C">
            <w:pPr>
              <w:spacing w:line="240" w:lineRule="auto"/>
              <w:jc w:val="center"/>
              <w:rPr>
                <w:rFonts w:ascii="Times New Roman" w:hAnsi="Times New Roman" w:cs="Times New Roman"/>
                <w:szCs w:val="24"/>
              </w:rPr>
            </w:pPr>
            <w:r>
              <w:rPr>
                <w:rFonts w:ascii="Times New Roman" w:hAnsi="Times New Roman" w:cs="Times New Roman"/>
                <w:szCs w:val="24"/>
              </w:rPr>
              <w:t>Valsts un pašvaldības institūciju amatpersonu un darbinieku atlīdzības likuma 20. pants</w:t>
            </w:r>
            <w:r w:rsidR="002E6603">
              <w:rPr>
                <w:rFonts w:ascii="Times New Roman" w:hAnsi="Times New Roman" w:cs="Times New Roman"/>
                <w:szCs w:val="24"/>
              </w:rPr>
              <w:t xml:space="preserve"> un MK noteikumu Nr.565 “Noteikumi par valsts un pašvaldību institūciju amatpersonu un darbinieku sociālajām garantijām “VI daļu</w:t>
            </w:r>
          </w:p>
        </w:tc>
      </w:tr>
      <w:tr w:rsidR="00711315" w:rsidTr="00711315">
        <w:tc>
          <w:tcPr>
            <w:tcW w:w="2977" w:type="dxa"/>
            <w:tcBorders>
              <w:top w:val="single" w:sz="4" w:space="0" w:color="auto"/>
              <w:left w:val="single" w:sz="4" w:space="0" w:color="auto"/>
              <w:bottom w:val="single" w:sz="4" w:space="0" w:color="auto"/>
              <w:right w:val="single" w:sz="4" w:space="0" w:color="auto"/>
            </w:tcBorders>
          </w:tcPr>
          <w:p w:rsidR="00711315" w:rsidRDefault="00711315">
            <w:pPr>
              <w:spacing w:line="240" w:lineRule="auto"/>
              <w:jc w:val="center"/>
              <w:rPr>
                <w:rFonts w:ascii="Times New Roman" w:hAnsi="Times New Roman" w:cs="Times New Roman"/>
                <w:szCs w:val="24"/>
              </w:rPr>
            </w:pPr>
            <w:r>
              <w:rPr>
                <w:rFonts w:ascii="Times New Roman" w:hAnsi="Times New Roman" w:cs="Times New Roman"/>
                <w:szCs w:val="24"/>
              </w:rPr>
              <w:t>Pabalsts sakarā ar darbinieka nāvi</w:t>
            </w:r>
          </w:p>
        </w:tc>
        <w:tc>
          <w:tcPr>
            <w:tcW w:w="2977" w:type="dxa"/>
            <w:tcBorders>
              <w:top w:val="single" w:sz="4" w:space="0" w:color="auto"/>
              <w:left w:val="single" w:sz="4" w:space="0" w:color="auto"/>
              <w:bottom w:val="single" w:sz="4" w:space="0" w:color="auto"/>
              <w:right w:val="single" w:sz="4" w:space="0" w:color="auto"/>
            </w:tcBorders>
          </w:tcPr>
          <w:p w:rsidR="00711315" w:rsidRDefault="00711315" w:rsidP="00711315">
            <w:pPr>
              <w:spacing w:line="240" w:lineRule="auto"/>
              <w:jc w:val="center"/>
              <w:rPr>
                <w:rFonts w:ascii="Times New Roman" w:hAnsi="Times New Roman" w:cs="Times New Roman"/>
                <w:szCs w:val="24"/>
              </w:rPr>
            </w:pPr>
            <w:r>
              <w:rPr>
                <w:rFonts w:ascii="Times New Roman" w:hAnsi="Times New Roman" w:cs="Times New Roman"/>
                <w:szCs w:val="24"/>
              </w:rPr>
              <w:t>Vienreizējs pabalsts  darbiniekam noteiktās mēnešalgas apmērā, darbinieka ģimenes loceklim vai personai, kas uzņēmusies darbinieka apbedīšanu</w:t>
            </w:r>
          </w:p>
        </w:tc>
        <w:tc>
          <w:tcPr>
            <w:tcW w:w="3685" w:type="dxa"/>
            <w:tcBorders>
              <w:top w:val="single" w:sz="4" w:space="0" w:color="auto"/>
              <w:left w:val="single" w:sz="4" w:space="0" w:color="auto"/>
              <w:bottom w:val="single" w:sz="4" w:space="0" w:color="auto"/>
              <w:right w:val="single" w:sz="4" w:space="0" w:color="auto"/>
            </w:tcBorders>
          </w:tcPr>
          <w:p w:rsidR="00711315" w:rsidRDefault="00711315" w:rsidP="00711315">
            <w:pPr>
              <w:spacing w:line="240" w:lineRule="auto"/>
              <w:jc w:val="center"/>
              <w:rPr>
                <w:rFonts w:ascii="Times New Roman" w:hAnsi="Times New Roman" w:cs="Times New Roman"/>
                <w:szCs w:val="24"/>
              </w:rPr>
            </w:pPr>
            <w:r>
              <w:rPr>
                <w:rFonts w:ascii="Times New Roman" w:hAnsi="Times New Roman" w:cs="Times New Roman"/>
                <w:szCs w:val="24"/>
              </w:rPr>
              <w:t>Valsts un pašvaldības institūciju amatpersonu un darbinieku atlīdzības likuma 19. pants un MK noteikumu Nr.565 “Noteikumi par valsts un pašvaldību institūciju amatpersonu un darbinieku sociālajām garantijām “II daļa</w:t>
            </w:r>
          </w:p>
        </w:tc>
      </w:tr>
      <w:tr w:rsidR="0054219C" w:rsidTr="00711315">
        <w:tc>
          <w:tcPr>
            <w:tcW w:w="2977" w:type="dxa"/>
            <w:tcBorders>
              <w:top w:val="single" w:sz="4" w:space="0" w:color="auto"/>
              <w:left w:val="single" w:sz="4" w:space="0" w:color="auto"/>
              <w:bottom w:val="single" w:sz="4" w:space="0" w:color="auto"/>
              <w:right w:val="single" w:sz="4" w:space="0" w:color="auto"/>
            </w:tcBorders>
            <w:hideMark/>
          </w:tcPr>
          <w:p w:rsidR="0054219C" w:rsidRDefault="0054219C">
            <w:pPr>
              <w:spacing w:line="240" w:lineRule="auto"/>
              <w:jc w:val="center"/>
              <w:rPr>
                <w:rFonts w:ascii="Times New Roman" w:hAnsi="Times New Roman" w:cs="Times New Roman"/>
                <w:szCs w:val="24"/>
              </w:rPr>
            </w:pPr>
            <w:r>
              <w:rPr>
                <w:rFonts w:ascii="Times New Roman" w:hAnsi="Times New Roman" w:cs="Times New Roman"/>
                <w:szCs w:val="24"/>
              </w:rPr>
              <w:t>Veselības apdrošināšana</w:t>
            </w:r>
          </w:p>
        </w:tc>
        <w:tc>
          <w:tcPr>
            <w:tcW w:w="2977" w:type="dxa"/>
            <w:tcBorders>
              <w:top w:val="single" w:sz="4" w:space="0" w:color="auto"/>
              <w:left w:val="single" w:sz="4" w:space="0" w:color="auto"/>
              <w:bottom w:val="single" w:sz="4" w:space="0" w:color="auto"/>
              <w:right w:val="single" w:sz="4" w:space="0" w:color="auto"/>
            </w:tcBorders>
            <w:hideMark/>
          </w:tcPr>
          <w:p w:rsidR="0054219C" w:rsidRDefault="00341C96" w:rsidP="008937F0">
            <w:pPr>
              <w:spacing w:line="240" w:lineRule="auto"/>
              <w:jc w:val="center"/>
              <w:rPr>
                <w:rFonts w:ascii="Times New Roman" w:hAnsi="Times New Roman" w:cs="Times New Roman"/>
                <w:szCs w:val="24"/>
              </w:rPr>
            </w:pPr>
            <w:r>
              <w:rPr>
                <w:rFonts w:ascii="Times New Roman" w:hAnsi="Times New Roman" w:cs="Times New Roman"/>
                <w:szCs w:val="24"/>
              </w:rPr>
              <w:t>21</w:t>
            </w:r>
            <w:r w:rsidR="004577AC">
              <w:rPr>
                <w:rFonts w:ascii="Times New Roman" w:hAnsi="Times New Roman" w:cs="Times New Roman"/>
                <w:szCs w:val="24"/>
              </w:rPr>
              <w:t>3</w:t>
            </w:r>
            <w:r>
              <w:rPr>
                <w:rFonts w:ascii="Times New Roman" w:hAnsi="Times New Roman" w:cs="Times New Roman"/>
                <w:szCs w:val="24"/>
              </w:rPr>
              <w:t>,</w:t>
            </w:r>
            <w:r w:rsidR="008937F0">
              <w:rPr>
                <w:rFonts w:ascii="Times New Roman" w:hAnsi="Times New Roman" w:cs="Times New Roman"/>
                <w:szCs w:val="24"/>
              </w:rPr>
              <w:t>43</w:t>
            </w:r>
            <w:r w:rsidR="00711315">
              <w:rPr>
                <w:rFonts w:ascii="Times New Roman" w:hAnsi="Times New Roman" w:cs="Times New Roman"/>
                <w:szCs w:val="24"/>
              </w:rPr>
              <w:t xml:space="preserve"> EUR par pilnu gadu</w:t>
            </w:r>
          </w:p>
        </w:tc>
        <w:tc>
          <w:tcPr>
            <w:tcW w:w="3685" w:type="dxa"/>
            <w:tcBorders>
              <w:top w:val="single" w:sz="4" w:space="0" w:color="auto"/>
              <w:left w:val="single" w:sz="4" w:space="0" w:color="auto"/>
              <w:bottom w:val="single" w:sz="4" w:space="0" w:color="auto"/>
              <w:right w:val="single" w:sz="4" w:space="0" w:color="auto"/>
            </w:tcBorders>
            <w:hideMark/>
          </w:tcPr>
          <w:p w:rsidR="0054219C" w:rsidRDefault="0054219C">
            <w:pPr>
              <w:spacing w:line="240" w:lineRule="auto"/>
              <w:jc w:val="center"/>
              <w:rPr>
                <w:rFonts w:ascii="Times New Roman" w:hAnsi="Times New Roman" w:cs="Times New Roman"/>
                <w:szCs w:val="24"/>
              </w:rPr>
            </w:pPr>
            <w:r>
              <w:rPr>
                <w:rFonts w:ascii="Times New Roman" w:hAnsi="Times New Roman" w:cs="Times New Roman"/>
                <w:szCs w:val="24"/>
              </w:rPr>
              <w:t>Valsts un pašvaldības institūciju amatpersonu un darbinieku atlīdzības likuma 37.panta 1. daļa</w:t>
            </w:r>
            <w:r w:rsidR="00711315">
              <w:rPr>
                <w:rFonts w:ascii="Times New Roman" w:hAnsi="Times New Roman" w:cs="Times New Roman"/>
                <w:szCs w:val="24"/>
              </w:rPr>
              <w:t>, piešķirot darbiniekam, kurš pie Darba devēja nostrādājis ne mazāk kā sešus mēnešus.</w:t>
            </w:r>
          </w:p>
        </w:tc>
      </w:tr>
      <w:tr w:rsidR="008937F0" w:rsidTr="00711315">
        <w:tc>
          <w:tcPr>
            <w:tcW w:w="2977" w:type="dxa"/>
            <w:tcBorders>
              <w:top w:val="single" w:sz="4" w:space="0" w:color="auto"/>
              <w:left w:val="single" w:sz="4" w:space="0" w:color="auto"/>
              <w:bottom w:val="single" w:sz="4" w:space="0" w:color="auto"/>
              <w:right w:val="single" w:sz="4" w:space="0" w:color="auto"/>
            </w:tcBorders>
          </w:tcPr>
          <w:p w:rsidR="008937F0" w:rsidRDefault="008937F0">
            <w:pPr>
              <w:spacing w:line="240" w:lineRule="auto"/>
              <w:jc w:val="center"/>
              <w:rPr>
                <w:rFonts w:ascii="Times New Roman" w:hAnsi="Times New Roman" w:cs="Times New Roman"/>
                <w:szCs w:val="24"/>
              </w:rPr>
            </w:pPr>
            <w:r>
              <w:rPr>
                <w:rFonts w:ascii="Times New Roman" w:hAnsi="Times New Roman" w:cs="Times New Roman"/>
                <w:szCs w:val="24"/>
              </w:rPr>
              <w:lastRenderedPageBreak/>
              <w:t>Atvaļinājuma pabalsts</w:t>
            </w:r>
          </w:p>
        </w:tc>
        <w:tc>
          <w:tcPr>
            <w:tcW w:w="2977" w:type="dxa"/>
            <w:tcBorders>
              <w:top w:val="single" w:sz="4" w:space="0" w:color="auto"/>
              <w:left w:val="single" w:sz="4" w:space="0" w:color="auto"/>
              <w:bottom w:val="single" w:sz="4" w:space="0" w:color="auto"/>
              <w:right w:val="single" w:sz="4" w:space="0" w:color="auto"/>
            </w:tcBorders>
          </w:tcPr>
          <w:p w:rsidR="008937F0" w:rsidRDefault="008937F0" w:rsidP="008937F0">
            <w:pPr>
              <w:spacing w:line="240" w:lineRule="auto"/>
              <w:jc w:val="center"/>
              <w:rPr>
                <w:rFonts w:ascii="Times New Roman" w:hAnsi="Times New Roman" w:cs="Times New Roman"/>
                <w:szCs w:val="24"/>
              </w:rPr>
            </w:pPr>
            <w:r>
              <w:rPr>
                <w:rFonts w:ascii="Times New Roman" w:hAnsi="Times New Roman" w:cs="Times New Roman"/>
                <w:szCs w:val="24"/>
              </w:rPr>
              <w:t>Atbilstoši Centram pieejamajiem finanšu līdzekļiem- piešķir ne vairāk kā 50% apmērā no mēnešalgas.</w:t>
            </w:r>
          </w:p>
        </w:tc>
        <w:tc>
          <w:tcPr>
            <w:tcW w:w="3685" w:type="dxa"/>
            <w:tcBorders>
              <w:top w:val="single" w:sz="4" w:space="0" w:color="auto"/>
              <w:left w:val="single" w:sz="4" w:space="0" w:color="auto"/>
              <w:bottom w:val="single" w:sz="4" w:space="0" w:color="auto"/>
              <w:right w:val="single" w:sz="4" w:space="0" w:color="auto"/>
            </w:tcBorders>
          </w:tcPr>
          <w:p w:rsidR="008937F0" w:rsidRPr="008937F0" w:rsidRDefault="008937F0" w:rsidP="008937F0">
            <w:pPr>
              <w:pStyle w:val="ListParagraph"/>
              <w:numPr>
                <w:ilvl w:val="0"/>
                <w:numId w:val="2"/>
              </w:numPr>
              <w:spacing w:line="240" w:lineRule="auto"/>
              <w:jc w:val="center"/>
              <w:rPr>
                <w:rFonts w:ascii="Times New Roman" w:hAnsi="Times New Roman" w:cs="Times New Roman"/>
                <w:szCs w:val="24"/>
              </w:rPr>
            </w:pPr>
            <w:r w:rsidRPr="008937F0">
              <w:rPr>
                <w:rFonts w:ascii="Times New Roman" w:hAnsi="Times New Roman" w:cs="Times New Roman"/>
                <w:szCs w:val="24"/>
              </w:rPr>
              <w:t>Darba samaksas un sociālo garantiju noteikšanas kārtības VSAC “Latgale” VII.nodaļa;</w:t>
            </w:r>
          </w:p>
          <w:p w:rsidR="008937F0" w:rsidRPr="008937F0" w:rsidRDefault="008937F0" w:rsidP="008937F0">
            <w:pPr>
              <w:pStyle w:val="ListParagraph"/>
              <w:numPr>
                <w:ilvl w:val="0"/>
                <w:numId w:val="2"/>
              </w:numPr>
              <w:spacing w:line="240" w:lineRule="auto"/>
              <w:jc w:val="center"/>
              <w:rPr>
                <w:rFonts w:ascii="Times New Roman" w:hAnsi="Times New Roman" w:cs="Times New Roman"/>
                <w:szCs w:val="24"/>
              </w:rPr>
            </w:pPr>
            <w:r w:rsidRPr="008937F0">
              <w:rPr>
                <w:rFonts w:ascii="Times New Roman" w:hAnsi="Times New Roman" w:cs="Times New Roman"/>
                <w:szCs w:val="24"/>
              </w:rPr>
              <w:t xml:space="preserve">Valsts un pašvaldības institūciju amatpersonu un darbinieku atlīdzības likuma </w:t>
            </w:r>
            <w:r>
              <w:rPr>
                <w:rFonts w:ascii="Times New Roman" w:hAnsi="Times New Roman" w:cs="Times New Roman"/>
                <w:szCs w:val="24"/>
              </w:rPr>
              <w:t>3.panta 4</w:t>
            </w:r>
            <w:r w:rsidRPr="008937F0">
              <w:rPr>
                <w:rFonts w:ascii="Times New Roman" w:hAnsi="Times New Roman" w:cs="Times New Roman"/>
                <w:szCs w:val="24"/>
              </w:rPr>
              <w:t>. daļa</w:t>
            </w:r>
            <w:r>
              <w:rPr>
                <w:rFonts w:ascii="Times New Roman" w:hAnsi="Times New Roman" w:cs="Times New Roman"/>
                <w:szCs w:val="24"/>
              </w:rPr>
              <w:t>s</w:t>
            </w:r>
            <w:r w:rsidRPr="008937F0">
              <w:rPr>
                <w:rFonts w:ascii="Times New Roman" w:hAnsi="Times New Roman" w:cs="Times New Roman"/>
                <w:szCs w:val="24"/>
              </w:rPr>
              <w:t>,</w:t>
            </w:r>
            <w:r>
              <w:rPr>
                <w:rFonts w:ascii="Times New Roman" w:hAnsi="Times New Roman" w:cs="Times New Roman"/>
                <w:szCs w:val="24"/>
              </w:rPr>
              <w:t xml:space="preserve"> 5 punkts</w:t>
            </w:r>
          </w:p>
          <w:p w:rsidR="008937F0" w:rsidRDefault="008937F0">
            <w:pPr>
              <w:spacing w:line="240" w:lineRule="auto"/>
              <w:jc w:val="center"/>
              <w:rPr>
                <w:rFonts w:ascii="Times New Roman" w:hAnsi="Times New Roman" w:cs="Times New Roman"/>
                <w:szCs w:val="24"/>
              </w:rPr>
            </w:pPr>
          </w:p>
        </w:tc>
      </w:tr>
    </w:tbl>
    <w:p w:rsidR="00711315" w:rsidRDefault="00711315" w:rsidP="008937F0">
      <w:pPr>
        <w:rPr>
          <w:rFonts w:ascii="InTimes New Roman" w:hAnsi="InTimes New Roman" w:cs="Times New Roman"/>
          <w:b/>
          <w:i/>
          <w:sz w:val="24"/>
          <w:szCs w:val="24"/>
        </w:rPr>
      </w:pPr>
    </w:p>
    <w:p w:rsidR="005860A4" w:rsidRPr="0079781E" w:rsidRDefault="005860A4" w:rsidP="005860A4">
      <w:pPr>
        <w:spacing w:line="240" w:lineRule="auto"/>
        <w:jc w:val="right"/>
        <w:rPr>
          <w:rFonts w:ascii="Times New Roman" w:hAnsi="Times New Roman" w:cs="Times New Roman"/>
          <w:sz w:val="18"/>
        </w:rPr>
      </w:pPr>
      <w:r>
        <w:rPr>
          <w:rFonts w:ascii="Times New Roman" w:hAnsi="Times New Roman" w:cs="Times New Roman"/>
          <w:sz w:val="18"/>
        </w:rPr>
        <w:t>1.</w:t>
      </w:r>
      <w:r w:rsidRPr="0079781E">
        <w:rPr>
          <w:rFonts w:ascii="Times New Roman" w:hAnsi="Times New Roman" w:cs="Times New Roman"/>
          <w:sz w:val="18"/>
        </w:rPr>
        <w:t xml:space="preserve"> pielikums </w:t>
      </w:r>
    </w:p>
    <w:p w:rsidR="005860A4" w:rsidRDefault="005860A4" w:rsidP="005860A4">
      <w:pPr>
        <w:spacing w:line="240" w:lineRule="auto"/>
        <w:jc w:val="right"/>
        <w:rPr>
          <w:rFonts w:ascii="Times New Roman" w:hAnsi="Times New Roman" w:cs="Times New Roman"/>
          <w:sz w:val="18"/>
        </w:rPr>
      </w:pPr>
      <w:r w:rsidRPr="0079781E">
        <w:rPr>
          <w:rFonts w:ascii="Times New Roman" w:hAnsi="Times New Roman" w:cs="Times New Roman"/>
          <w:sz w:val="18"/>
        </w:rPr>
        <w:t>Ministru kabineta</w:t>
      </w:r>
    </w:p>
    <w:p w:rsidR="005860A4" w:rsidRPr="0079781E" w:rsidRDefault="005860A4" w:rsidP="005860A4">
      <w:pPr>
        <w:spacing w:line="240" w:lineRule="auto"/>
        <w:jc w:val="right"/>
        <w:rPr>
          <w:rFonts w:ascii="Times New Roman" w:hAnsi="Times New Roman" w:cs="Times New Roman"/>
          <w:sz w:val="18"/>
        </w:rPr>
      </w:pPr>
      <w:r w:rsidRPr="0079781E">
        <w:rPr>
          <w:rFonts w:ascii="Times New Roman" w:hAnsi="Times New Roman" w:cs="Times New Roman"/>
          <w:sz w:val="18"/>
        </w:rPr>
        <w:t xml:space="preserve"> 2016. gada 12. aprīļa</w:t>
      </w:r>
    </w:p>
    <w:p w:rsidR="005860A4" w:rsidRPr="0079781E" w:rsidRDefault="005860A4" w:rsidP="005860A4">
      <w:pPr>
        <w:spacing w:line="240" w:lineRule="auto"/>
        <w:jc w:val="right"/>
        <w:rPr>
          <w:rFonts w:ascii="Times New Roman" w:hAnsi="Times New Roman" w:cs="Times New Roman"/>
          <w:sz w:val="18"/>
          <w:szCs w:val="24"/>
        </w:rPr>
      </w:pPr>
      <w:r w:rsidRPr="0079781E">
        <w:rPr>
          <w:rFonts w:ascii="Times New Roman" w:hAnsi="Times New Roman" w:cs="Times New Roman"/>
          <w:sz w:val="18"/>
        </w:rPr>
        <w:t xml:space="preserve"> noteikumiem Nr. 225</w:t>
      </w:r>
    </w:p>
    <w:p w:rsidR="001B0619" w:rsidRDefault="001B0619" w:rsidP="001B0619">
      <w:pPr>
        <w:jc w:val="right"/>
        <w:rPr>
          <w:rFonts w:ascii="InTimes New Roman" w:hAnsi="InTimes New Roman" w:cs="Times New Roman"/>
          <w:sz w:val="24"/>
          <w:szCs w:val="24"/>
        </w:rPr>
      </w:pPr>
    </w:p>
    <w:p w:rsidR="001B0619" w:rsidRPr="00365172" w:rsidRDefault="001B0619" w:rsidP="001B0619">
      <w:pPr>
        <w:jc w:val="center"/>
        <w:rPr>
          <w:rFonts w:ascii="InTimes New Roman" w:hAnsi="InTimes New Roman" w:cs="Times New Roman"/>
          <w:b/>
          <w:sz w:val="26"/>
          <w:szCs w:val="28"/>
        </w:rPr>
      </w:pPr>
      <w:r w:rsidRPr="00365172">
        <w:rPr>
          <w:rFonts w:ascii="InTimes New Roman" w:hAnsi="InTimes New Roman" w:cs="Times New Roman"/>
          <w:b/>
          <w:sz w:val="26"/>
          <w:szCs w:val="28"/>
        </w:rPr>
        <w:t xml:space="preserve">Informācija par darbinieku mēnešalgas apmēru sadalījumā pa amatu grupām </w:t>
      </w:r>
    </w:p>
    <w:p w:rsidR="001B0619" w:rsidRPr="00365172" w:rsidRDefault="001B0619" w:rsidP="001B0619">
      <w:pPr>
        <w:jc w:val="center"/>
        <w:rPr>
          <w:rFonts w:ascii="InTimes New Roman" w:hAnsi="InTimes New Roman" w:cs="Times New Roman"/>
          <w:b/>
          <w:sz w:val="26"/>
          <w:szCs w:val="28"/>
        </w:rPr>
      </w:pPr>
    </w:p>
    <w:tbl>
      <w:tblPr>
        <w:tblStyle w:val="TableGrid"/>
        <w:tblW w:w="9493" w:type="dxa"/>
        <w:tblInd w:w="0" w:type="dxa"/>
        <w:tblLayout w:type="fixed"/>
        <w:tblLook w:val="04A0" w:firstRow="1" w:lastRow="0" w:firstColumn="1" w:lastColumn="0" w:noHBand="0" w:noVBand="1"/>
      </w:tblPr>
      <w:tblGrid>
        <w:gridCol w:w="2263"/>
        <w:gridCol w:w="3119"/>
        <w:gridCol w:w="992"/>
        <w:gridCol w:w="1559"/>
        <w:gridCol w:w="1560"/>
      </w:tblGrid>
      <w:tr w:rsidR="001B0619" w:rsidTr="00365172">
        <w:tc>
          <w:tcPr>
            <w:tcW w:w="5382" w:type="dxa"/>
            <w:gridSpan w:val="2"/>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Amatu grupa</w:t>
            </w:r>
          </w:p>
        </w:tc>
        <w:tc>
          <w:tcPr>
            <w:tcW w:w="992" w:type="dxa"/>
            <w:vMerge w:val="restart"/>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Amatu skaits</w:t>
            </w:r>
            <w:r>
              <w:rPr>
                <w:rFonts w:ascii="InTimes New Roman" w:hAnsi="InTimes New Roman" w:cs="Times New Roman"/>
                <w:b/>
                <w:sz w:val="24"/>
                <w:szCs w:val="24"/>
                <w:vertAlign w:val="superscript"/>
              </w:rPr>
              <w:t>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Mēnešalgas diapazons</w:t>
            </w:r>
            <w:r>
              <w:rPr>
                <w:rFonts w:ascii="InTimes New Roman" w:hAnsi="InTimes New Roman" w:cs="Times New Roman"/>
                <w:b/>
                <w:sz w:val="24"/>
                <w:szCs w:val="24"/>
                <w:vertAlign w:val="superscript"/>
              </w:rPr>
              <w:t>3</w:t>
            </w:r>
            <w:r>
              <w:rPr>
                <w:rFonts w:ascii="InTimes New Roman" w:hAnsi="InTimes New Roman" w:cs="Times New Roman"/>
                <w:b/>
                <w:sz w:val="24"/>
                <w:szCs w:val="24"/>
              </w:rPr>
              <w:t xml:space="preserve"> (no- līdz)</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Vidējā mēnešalga</w:t>
            </w:r>
          </w:p>
        </w:tc>
      </w:tr>
      <w:tr w:rsidR="001B0619" w:rsidTr="00365172">
        <w:tc>
          <w:tcPr>
            <w:tcW w:w="2263"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Amatu saime, apakšsaime, līmenis vai amata kategorija līmenis</w:t>
            </w:r>
            <w:r>
              <w:rPr>
                <w:rFonts w:ascii="InTimes New Roman" w:hAnsi="InTimes New Roman" w:cs="Times New Roman"/>
                <w:b/>
                <w:sz w:val="24"/>
                <w:szCs w:val="24"/>
                <w:vertAlign w:val="superscript"/>
              </w:rPr>
              <w:t>1</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Amata nosaukums</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0619" w:rsidRDefault="001B0619">
            <w:pPr>
              <w:spacing w:line="240" w:lineRule="auto"/>
              <w:rPr>
                <w:rFonts w:ascii="InTimes New Roman" w:hAnsi="InTimes New Roman"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B0619" w:rsidRDefault="001B0619">
            <w:pPr>
              <w:spacing w:line="240" w:lineRule="auto"/>
              <w:rPr>
                <w:rFonts w:ascii="InTimes New Roman" w:hAnsi="InTimes New Roman" w:cs="Times New Roman"/>
                <w:b/>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B0619" w:rsidRDefault="001B0619">
            <w:pPr>
              <w:spacing w:line="240" w:lineRule="auto"/>
              <w:rPr>
                <w:rFonts w:ascii="InTimes New Roman" w:hAnsi="InTimes New Roman" w:cs="Times New Roman"/>
                <w:b/>
                <w:sz w:val="24"/>
                <w:szCs w:val="24"/>
              </w:rPr>
            </w:pPr>
          </w:p>
        </w:tc>
      </w:tr>
      <w:tr w:rsidR="001B0619" w:rsidTr="00365172">
        <w:tc>
          <w:tcPr>
            <w:tcW w:w="2263"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5</w:t>
            </w:r>
          </w:p>
        </w:tc>
      </w:tr>
      <w:tr w:rsidR="001B0619" w:rsidTr="00AD0134">
        <w:tc>
          <w:tcPr>
            <w:tcW w:w="2263" w:type="dxa"/>
            <w:tcBorders>
              <w:top w:val="single" w:sz="4" w:space="0" w:color="auto"/>
              <w:left w:val="single" w:sz="4" w:space="0" w:color="auto"/>
              <w:bottom w:val="single" w:sz="4" w:space="0" w:color="auto"/>
              <w:right w:val="single" w:sz="4" w:space="0" w:color="auto"/>
            </w:tcBorders>
            <w:hideMark/>
          </w:tcPr>
          <w:p w:rsidR="001B0619" w:rsidRDefault="008937F0">
            <w:pPr>
              <w:spacing w:line="240" w:lineRule="auto"/>
              <w:jc w:val="center"/>
              <w:rPr>
                <w:rFonts w:ascii="Times New Roman" w:hAnsi="Times New Roman" w:cs="Times New Roman"/>
                <w:sz w:val="20"/>
                <w:szCs w:val="24"/>
              </w:rPr>
            </w:pPr>
            <w:r>
              <w:rPr>
                <w:rFonts w:ascii="Times New Roman" w:hAnsi="Times New Roman" w:cs="Times New Roman"/>
                <w:sz w:val="20"/>
                <w:szCs w:val="24"/>
              </w:rPr>
              <w:t>1.1 IV</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Direktors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1B0619" w:rsidRDefault="00A11766" w:rsidP="00D320DB">
            <w:pPr>
              <w:spacing w:line="240" w:lineRule="auto"/>
              <w:jc w:val="center"/>
              <w:rPr>
                <w:rFonts w:ascii="Times New Roman" w:hAnsi="Times New Roman" w:cs="Times New Roman"/>
                <w:szCs w:val="24"/>
              </w:rPr>
            </w:pPr>
            <w:r>
              <w:rPr>
                <w:rFonts w:ascii="Times New Roman" w:hAnsi="Times New Roman" w:cs="Times New Roman"/>
                <w:szCs w:val="24"/>
              </w:rPr>
              <w:t>4360</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4360</w:t>
            </w:r>
          </w:p>
        </w:tc>
      </w:tr>
      <w:tr w:rsidR="001B0619" w:rsidTr="00AD0134">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1.1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Direktora vietnieks –administratīvās nodaļas vadītājs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1B0619" w:rsidRDefault="00A11766" w:rsidP="00A766B4">
            <w:pPr>
              <w:spacing w:line="240" w:lineRule="auto"/>
              <w:jc w:val="center"/>
              <w:rPr>
                <w:rFonts w:ascii="Times New Roman" w:hAnsi="Times New Roman" w:cs="Times New Roman"/>
                <w:szCs w:val="24"/>
              </w:rPr>
            </w:pPr>
            <w:r>
              <w:rPr>
                <w:rFonts w:ascii="Times New Roman" w:hAnsi="Times New Roman" w:cs="Times New Roman"/>
                <w:szCs w:val="24"/>
              </w:rPr>
              <w:t>3861</w:t>
            </w:r>
          </w:p>
        </w:tc>
        <w:tc>
          <w:tcPr>
            <w:tcW w:w="1560" w:type="dxa"/>
            <w:tcBorders>
              <w:top w:val="single" w:sz="4" w:space="0" w:color="auto"/>
              <w:left w:val="single" w:sz="4" w:space="0" w:color="auto"/>
              <w:bottom w:val="single" w:sz="4" w:space="0" w:color="auto"/>
              <w:right w:val="single" w:sz="4" w:space="0" w:color="auto"/>
            </w:tcBorders>
          </w:tcPr>
          <w:p w:rsidR="001B0619" w:rsidRDefault="00A11766" w:rsidP="00A766B4">
            <w:pPr>
              <w:spacing w:line="240" w:lineRule="auto"/>
              <w:jc w:val="center"/>
              <w:rPr>
                <w:rFonts w:ascii="Times New Roman" w:hAnsi="Times New Roman" w:cs="Times New Roman"/>
                <w:szCs w:val="24"/>
              </w:rPr>
            </w:pPr>
            <w:r>
              <w:rPr>
                <w:rFonts w:ascii="Times New Roman" w:hAnsi="Times New Roman" w:cs="Times New Roman"/>
                <w:szCs w:val="24"/>
              </w:rPr>
              <w:t>3861</w:t>
            </w:r>
          </w:p>
        </w:tc>
      </w:tr>
      <w:tr w:rsidR="00AD0134" w:rsidTr="00AD0134">
        <w:tc>
          <w:tcPr>
            <w:tcW w:w="2263" w:type="dxa"/>
            <w:tcBorders>
              <w:top w:val="single" w:sz="4" w:space="0" w:color="auto"/>
              <w:left w:val="single" w:sz="4" w:space="0" w:color="auto"/>
              <w:bottom w:val="single" w:sz="4" w:space="0" w:color="auto"/>
              <w:right w:val="single" w:sz="4" w:space="0" w:color="auto"/>
            </w:tcBorders>
          </w:tcPr>
          <w:p w:rsidR="00AD0134" w:rsidRDefault="00AD0134">
            <w:pPr>
              <w:spacing w:line="240" w:lineRule="auto"/>
              <w:jc w:val="center"/>
              <w:rPr>
                <w:rFonts w:ascii="Times New Roman" w:hAnsi="Times New Roman" w:cs="Times New Roman"/>
                <w:sz w:val="20"/>
                <w:szCs w:val="24"/>
              </w:rPr>
            </w:pPr>
            <w:r>
              <w:rPr>
                <w:rFonts w:ascii="Times New Roman" w:hAnsi="Times New Roman" w:cs="Times New Roman"/>
                <w:sz w:val="20"/>
                <w:szCs w:val="24"/>
              </w:rPr>
              <w:t>3VI</w:t>
            </w:r>
          </w:p>
        </w:tc>
        <w:tc>
          <w:tcPr>
            <w:tcW w:w="3119" w:type="dxa"/>
            <w:tcBorders>
              <w:top w:val="single" w:sz="4" w:space="0" w:color="auto"/>
              <w:left w:val="single" w:sz="4" w:space="0" w:color="auto"/>
              <w:bottom w:val="single" w:sz="4" w:space="0" w:color="auto"/>
              <w:right w:val="single" w:sz="4" w:space="0" w:color="auto"/>
            </w:tcBorders>
          </w:tcPr>
          <w:p w:rsidR="00AD0134" w:rsidRDefault="00AD0134">
            <w:pPr>
              <w:spacing w:line="240" w:lineRule="auto"/>
              <w:jc w:val="center"/>
              <w:rPr>
                <w:rFonts w:ascii="Times New Roman" w:hAnsi="Times New Roman" w:cs="Times New Roman"/>
                <w:szCs w:val="24"/>
              </w:rPr>
            </w:pPr>
            <w:r>
              <w:rPr>
                <w:rFonts w:ascii="Times New Roman" w:hAnsi="Times New Roman" w:cs="Times New Roman"/>
                <w:szCs w:val="24"/>
              </w:rPr>
              <w:t>Galvenais grāmatvedis- grāmatvedības nodaļas vadītājs</w:t>
            </w:r>
          </w:p>
        </w:tc>
        <w:tc>
          <w:tcPr>
            <w:tcW w:w="992" w:type="dxa"/>
            <w:tcBorders>
              <w:top w:val="single" w:sz="4" w:space="0" w:color="auto"/>
              <w:left w:val="single" w:sz="4" w:space="0" w:color="auto"/>
              <w:bottom w:val="single" w:sz="4" w:space="0" w:color="auto"/>
              <w:right w:val="single" w:sz="4" w:space="0" w:color="auto"/>
            </w:tcBorders>
          </w:tcPr>
          <w:p w:rsidR="00AD0134" w:rsidRDefault="00A11766">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AD0134" w:rsidRDefault="00A11766" w:rsidP="00A766B4">
            <w:pPr>
              <w:spacing w:line="240" w:lineRule="auto"/>
              <w:jc w:val="center"/>
              <w:rPr>
                <w:rFonts w:ascii="Times New Roman" w:hAnsi="Times New Roman" w:cs="Times New Roman"/>
                <w:szCs w:val="24"/>
              </w:rPr>
            </w:pPr>
            <w:r>
              <w:rPr>
                <w:rFonts w:ascii="Times New Roman" w:hAnsi="Times New Roman" w:cs="Times New Roman"/>
                <w:szCs w:val="24"/>
              </w:rPr>
              <w:t>2183</w:t>
            </w:r>
          </w:p>
        </w:tc>
        <w:tc>
          <w:tcPr>
            <w:tcW w:w="1560" w:type="dxa"/>
            <w:tcBorders>
              <w:top w:val="single" w:sz="4" w:space="0" w:color="auto"/>
              <w:left w:val="single" w:sz="4" w:space="0" w:color="auto"/>
              <w:bottom w:val="single" w:sz="4" w:space="0" w:color="auto"/>
              <w:right w:val="single" w:sz="4" w:space="0" w:color="auto"/>
            </w:tcBorders>
          </w:tcPr>
          <w:p w:rsidR="00AD0134" w:rsidRDefault="00A11766" w:rsidP="00A766B4">
            <w:pPr>
              <w:spacing w:line="240" w:lineRule="auto"/>
              <w:jc w:val="center"/>
              <w:rPr>
                <w:rFonts w:ascii="Times New Roman" w:hAnsi="Times New Roman" w:cs="Times New Roman"/>
                <w:szCs w:val="24"/>
              </w:rPr>
            </w:pPr>
            <w:r>
              <w:rPr>
                <w:rFonts w:ascii="Times New Roman" w:hAnsi="Times New Roman" w:cs="Times New Roman"/>
                <w:szCs w:val="24"/>
              </w:rPr>
              <w:t>2183</w:t>
            </w:r>
          </w:p>
        </w:tc>
      </w:tr>
      <w:tr w:rsidR="001B0619" w:rsidTr="00AD0134">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17 V</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Galvenā grāmatveža vietnieks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1B0619" w:rsidRDefault="00A11766" w:rsidP="00A766B4">
            <w:pPr>
              <w:spacing w:line="240" w:lineRule="auto"/>
              <w:jc w:val="center"/>
              <w:rPr>
                <w:rFonts w:ascii="Times New Roman" w:hAnsi="Times New Roman" w:cs="Times New Roman"/>
                <w:szCs w:val="24"/>
              </w:rPr>
            </w:pPr>
            <w:r>
              <w:rPr>
                <w:rFonts w:ascii="Times New Roman" w:hAnsi="Times New Roman" w:cs="Times New Roman"/>
                <w:szCs w:val="24"/>
              </w:rPr>
              <w:t>1679</w:t>
            </w:r>
          </w:p>
        </w:tc>
        <w:tc>
          <w:tcPr>
            <w:tcW w:w="1560" w:type="dxa"/>
            <w:tcBorders>
              <w:top w:val="single" w:sz="4" w:space="0" w:color="auto"/>
              <w:left w:val="single" w:sz="4" w:space="0" w:color="auto"/>
              <w:bottom w:val="single" w:sz="4" w:space="0" w:color="auto"/>
              <w:right w:val="single" w:sz="4" w:space="0" w:color="auto"/>
            </w:tcBorders>
          </w:tcPr>
          <w:p w:rsidR="001B0619" w:rsidRDefault="00A11766" w:rsidP="00A766B4">
            <w:pPr>
              <w:spacing w:line="240" w:lineRule="auto"/>
              <w:jc w:val="center"/>
              <w:rPr>
                <w:rFonts w:ascii="Times New Roman" w:hAnsi="Times New Roman" w:cs="Times New Roman"/>
                <w:szCs w:val="24"/>
              </w:rPr>
            </w:pPr>
            <w:r>
              <w:rPr>
                <w:rFonts w:ascii="Times New Roman" w:hAnsi="Times New Roman" w:cs="Times New Roman"/>
                <w:szCs w:val="24"/>
              </w:rPr>
              <w:t>1679</w:t>
            </w:r>
          </w:p>
        </w:tc>
      </w:tr>
      <w:tr w:rsidR="001B0619" w:rsidTr="00AD0134">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17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Grāmatvedis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A11766" w:rsidP="00A766B4">
            <w:pPr>
              <w:spacing w:line="240" w:lineRule="auto"/>
              <w:jc w:val="center"/>
              <w:rPr>
                <w:rFonts w:ascii="Times New Roman" w:hAnsi="Times New Roman" w:cs="Times New Roman"/>
                <w:szCs w:val="24"/>
              </w:rPr>
            </w:pPr>
            <w:r>
              <w:rPr>
                <w:rFonts w:ascii="Times New Roman" w:hAnsi="Times New Roman" w:cs="Times New Roman"/>
                <w:szCs w:val="24"/>
              </w:rPr>
              <w:t>1371-1478</w:t>
            </w:r>
          </w:p>
        </w:tc>
        <w:tc>
          <w:tcPr>
            <w:tcW w:w="1560" w:type="dxa"/>
            <w:tcBorders>
              <w:top w:val="single" w:sz="4" w:space="0" w:color="auto"/>
              <w:left w:val="single" w:sz="4" w:space="0" w:color="auto"/>
              <w:bottom w:val="single" w:sz="4" w:space="0" w:color="auto"/>
              <w:right w:val="single" w:sz="4" w:space="0" w:color="auto"/>
            </w:tcBorders>
          </w:tcPr>
          <w:p w:rsidR="001B0619" w:rsidRDefault="00A11766" w:rsidP="00434914">
            <w:pPr>
              <w:spacing w:line="240" w:lineRule="auto"/>
              <w:jc w:val="center"/>
              <w:rPr>
                <w:rFonts w:ascii="Times New Roman" w:hAnsi="Times New Roman" w:cs="Times New Roman"/>
                <w:szCs w:val="24"/>
              </w:rPr>
            </w:pPr>
            <w:r>
              <w:rPr>
                <w:rFonts w:ascii="Times New Roman" w:hAnsi="Times New Roman" w:cs="Times New Roman"/>
                <w:szCs w:val="24"/>
              </w:rPr>
              <w:t>1404.40</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20.3 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Vecākais lietvedis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1B0619" w:rsidRDefault="00A11766" w:rsidP="00434914">
            <w:pPr>
              <w:spacing w:line="240" w:lineRule="auto"/>
              <w:jc w:val="center"/>
              <w:rPr>
                <w:rFonts w:ascii="Times New Roman" w:hAnsi="Times New Roman" w:cs="Times New Roman"/>
                <w:szCs w:val="24"/>
              </w:rPr>
            </w:pPr>
            <w:r>
              <w:rPr>
                <w:rFonts w:ascii="Times New Roman" w:hAnsi="Times New Roman" w:cs="Times New Roman"/>
                <w:szCs w:val="24"/>
              </w:rPr>
              <w:t>1317</w:t>
            </w:r>
          </w:p>
        </w:tc>
        <w:tc>
          <w:tcPr>
            <w:tcW w:w="1560" w:type="dxa"/>
            <w:tcBorders>
              <w:top w:val="single" w:sz="4" w:space="0" w:color="auto"/>
              <w:left w:val="single" w:sz="4" w:space="0" w:color="auto"/>
              <w:bottom w:val="single" w:sz="4" w:space="0" w:color="auto"/>
              <w:right w:val="single" w:sz="4" w:space="0" w:color="auto"/>
            </w:tcBorders>
          </w:tcPr>
          <w:p w:rsidR="001B0619" w:rsidRDefault="00A11766" w:rsidP="00434914">
            <w:pPr>
              <w:spacing w:line="240" w:lineRule="auto"/>
              <w:jc w:val="center"/>
              <w:rPr>
                <w:rFonts w:ascii="Times New Roman" w:hAnsi="Times New Roman" w:cs="Times New Roman"/>
                <w:szCs w:val="24"/>
              </w:rPr>
            </w:pPr>
            <w:r>
              <w:rPr>
                <w:rFonts w:ascii="Times New Roman" w:hAnsi="Times New Roman" w:cs="Times New Roman"/>
                <w:szCs w:val="24"/>
              </w:rPr>
              <w:t>1317</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34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Personāla nodaļas vadītājs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1B0619" w:rsidRDefault="00A11766" w:rsidP="00434914">
            <w:pPr>
              <w:spacing w:line="240" w:lineRule="auto"/>
              <w:jc w:val="center"/>
              <w:rPr>
                <w:rFonts w:ascii="Times New Roman" w:hAnsi="Times New Roman" w:cs="Times New Roman"/>
                <w:szCs w:val="24"/>
              </w:rPr>
            </w:pPr>
            <w:r>
              <w:rPr>
                <w:rFonts w:ascii="Times New Roman" w:hAnsi="Times New Roman" w:cs="Times New Roman"/>
                <w:szCs w:val="24"/>
              </w:rPr>
              <w:t>2183</w:t>
            </w:r>
          </w:p>
        </w:tc>
        <w:tc>
          <w:tcPr>
            <w:tcW w:w="1560" w:type="dxa"/>
            <w:tcBorders>
              <w:top w:val="single" w:sz="4" w:space="0" w:color="auto"/>
              <w:left w:val="single" w:sz="4" w:space="0" w:color="auto"/>
              <w:bottom w:val="single" w:sz="4" w:space="0" w:color="auto"/>
              <w:right w:val="single" w:sz="4" w:space="0" w:color="auto"/>
            </w:tcBorders>
          </w:tcPr>
          <w:p w:rsidR="001B0619" w:rsidRDefault="00A11766" w:rsidP="00434914">
            <w:pPr>
              <w:spacing w:line="240" w:lineRule="auto"/>
              <w:jc w:val="center"/>
              <w:rPr>
                <w:rFonts w:ascii="Times New Roman" w:hAnsi="Times New Roman" w:cs="Times New Roman"/>
                <w:szCs w:val="24"/>
              </w:rPr>
            </w:pPr>
            <w:r>
              <w:rPr>
                <w:rFonts w:ascii="Times New Roman" w:hAnsi="Times New Roman" w:cs="Times New Roman"/>
                <w:szCs w:val="24"/>
              </w:rPr>
              <w:t>2183</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34 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Personāla speciālists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850185">
            <w:pPr>
              <w:spacing w:line="240" w:lineRule="auto"/>
              <w:jc w:val="center"/>
              <w:rPr>
                <w:rFonts w:ascii="Times New Roman" w:hAnsi="Times New Roman" w:cs="Times New Roman"/>
                <w:szCs w:val="24"/>
              </w:rPr>
            </w:pPr>
            <w:r>
              <w:rPr>
                <w:rFonts w:ascii="Times New Roman" w:hAnsi="Times New Roman" w:cs="Times New Roman"/>
                <w:szCs w:val="24"/>
              </w:rPr>
              <w:t>3</w:t>
            </w:r>
          </w:p>
        </w:tc>
        <w:tc>
          <w:tcPr>
            <w:tcW w:w="1559" w:type="dxa"/>
            <w:tcBorders>
              <w:top w:val="single" w:sz="4" w:space="0" w:color="auto"/>
              <w:left w:val="single" w:sz="4" w:space="0" w:color="auto"/>
              <w:bottom w:val="single" w:sz="4" w:space="0" w:color="auto"/>
              <w:right w:val="single" w:sz="4" w:space="0" w:color="auto"/>
            </w:tcBorders>
          </w:tcPr>
          <w:p w:rsidR="001B0619" w:rsidRDefault="00A11766" w:rsidP="00A766B4">
            <w:pPr>
              <w:spacing w:line="240" w:lineRule="auto"/>
              <w:jc w:val="center"/>
              <w:rPr>
                <w:rFonts w:ascii="Times New Roman" w:hAnsi="Times New Roman" w:cs="Times New Roman"/>
                <w:szCs w:val="24"/>
              </w:rPr>
            </w:pPr>
            <w:r>
              <w:rPr>
                <w:rFonts w:ascii="Times New Roman" w:hAnsi="Times New Roman" w:cs="Times New Roman"/>
                <w:szCs w:val="24"/>
              </w:rPr>
              <w:t>1431-1487</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1449.66</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15.1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Finansists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2119</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2119</w:t>
            </w:r>
          </w:p>
        </w:tc>
      </w:tr>
      <w:tr w:rsidR="00693905" w:rsidTr="00D320DB">
        <w:tc>
          <w:tcPr>
            <w:tcW w:w="2263" w:type="dxa"/>
            <w:tcBorders>
              <w:top w:val="single" w:sz="4" w:space="0" w:color="auto"/>
              <w:left w:val="single" w:sz="4" w:space="0" w:color="auto"/>
              <w:bottom w:val="single" w:sz="4" w:space="0" w:color="auto"/>
              <w:right w:val="single" w:sz="4" w:space="0" w:color="auto"/>
            </w:tcBorders>
          </w:tcPr>
          <w:p w:rsidR="00693905" w:rsidRDefault="00693905">
            <w:pPr>
              <w:spacing w:line="240" w:lineRule="auto"/>
              <w:jc w:val="center"/>
              <w:rPr>
                <w:rFonts w:ascii="Times New Roman" w:hAnsi="Times New Roman" w:cs="Times New Roman"/>
                <w:sz w:val="20"/>
                <w:szCs w:val="24"/>
              </w:rPr>
            </w:pPr>
            <w:r>
              <w:rPr>
                <w:rFonts w:ascii="Times New Roman" w:hAnsi="Times New Roman" w:cs="Times New Roman"/>
                <w:sz w:val="20"/>
                <w:szCs w:val="24"/>
              </w:rPr>
              <w:t>8 IVB</w:t>
            </w:r>
          </w:p>
        </w:tc>
        <w:tc>
          <w:tcPr>
            <w:tcW w:w="3119" w:type="dxa"/>
            <w:tcBorders>
              <w:top w:val="single" w:sz="4" w:space="0" w:color="auto"/>
              <w:left w:val="single" w:sz="4" w:space="0" w:color="auto"/>
              <w:bottom w:val="single" w:sz="4" w:space="0" w:color="auto"/>
              <w:right w:val="single" w:sz="4" w:space="0" w:color="auto"/>
            </w:tcBorders>
          </w:tcPr>
          <w:p w:rsidR="00693905" w:rsidRDefault="00693905">
            <w:pPr>
              <w:spacing w:line="240" w:lineRule="auto"/>
              <w:jc w:val="center"/>
              <w:rPr>
                <w:rFonts w:ascii="Times New Roman" w:hAnsi="Times New Roman" w:cs="Times New Roman"/>
                <w:szCs w:val="24"/>
              </w:rPr>
            </w:pPr>
            <w:r>
              <w:rPr>
                <w:rFonts w:ascii="Times New Roman" w:hAnsi="Times New Roman" w:cs="Times New Roman"/>
                <w:szCs w:val="24"/>
              </w:rPr>
              <w:t>Darba aizsardzības speciālists</w:t>
            </w:r>
          </w:p>
        </w:tc>
        <w:tc>
          <w:tcPr>
            <w:tcW w:w="992" w:type="dxa"/>
            <w:tcBorders>
              <w:top w:val="single" w:sz="4" w:space="0" w:color="auto"/>
              <w:left w:val="single" w:sz="4" w:space="0" w:color="auto"/>
              <w:bottom w:val="single" w:sz="4" w:space="0" w:color="auto"/>
              <w:right w:val="single" w:sz="4" w:space="0" w:color="auto"/>
            </w:tcBorders>
          </w:tcPr>
          <w:p w:rsidR="00693905" w:rsidRDefault="00693905">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693905" w:rsidRDefault="00693905">
            <w:pPr>
              <w:spacing w:line="240" w:lineRule="auto"/>
              <w:jc w:val="center"/>
              <w:rPr>
                <w:rFonts w:ascii="Times New Roman" w:hAnsi="Times New Roman" w:cs="Times New Roman"/>
                <w:szCs w:val="24"/>
              </w:rPr>
            </w:pPr>
            <w:r>
              <w:rPr>
                <w:rFonts w:ascii="Times New Roman" w:hAnsi="Times New Roman" w:cs="Times New Roman"/>
                <w:szCs w:val="24"/>
              </w:rPr>
              <w:t>1519</w:t>
            </w:r>
          </w:p>
        </w:tc>
        <w:tc>
          <w:tcPr>
            <w:tcW w:w="1560" w:type="dxa"/>
            <w:tcBorders>
              <w:top w:val="single" w:sz="4" w:space="0" w:color="auto"/>
              <w:left w:val="single" w:sz="4" w:space="0" w:color="auto"/>
              <w:bottom w:val="single" w:sz="4" w:space="0" w:color="auto"/>
              <w:right w:val="single" w:sz="4" w:space="0" w:color="auto"/>
            </w:tcBorders>
          </w:tcPr>
          <w:p w:rsidR="00693905" w:rsidRDefault="00693905">
            <w:pPr>
              <w:spacing w:line="240" w:lineRule="auto"/>
              <w:jc w:val="center"/>
              <w:rPr>
                <w:rFonts w:ascii="Times New Roman" w:hAnsi="Times New Roman" w:cs="Times New Roman"/>
                <w:szCs w:val="24"/>
              </w:rPr>
            </w:pPr>
            <w:r>
              <w:rPr>
                <w:rFonts w:ascii="Times New Roman" w:hAnsi="Times New Roman" w:cs="Times New Roman"/>
                <w:szCs w:val="24"/>
              </w:rPr>
              <w:t>1519</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36 V</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Pakalpojumu nodrošināšanas nodaļas vadītājs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1B0619" w:rsidRDefault="00A11766" w:rsidP="004864BB">
            <w:pPr>
              <w:spacing w:line="240" w:lineRule="auto"/>
              <w:jc w:val="center"/>
              <w:rPr>
                <w:rFonts w:ascii="Times New Roman" w:hAnsi="Times New Roman" w:cs="Times New Roman"/>
                <w:szCs w:val="24"/>
              </w:rPr>
            </w:pPr>
            <w:r>
              <w:rPr>
                <w:rFonts w:ascii="Times New Roman" w:hAnsi="Times New Roman" w:cs="Times New Roman"/>
                <w:szCs w:val="24"/>
              </w:rPr>
              <w:t>2183</w:t>
            </w:r>
          </w:p>
        </w:tc>
        <w:tc>
          <w:tcPr>
            <w:tcW w:w="1560" w:type="dxa"/>
            <w:tcBorders>
              <w:top w:val="single" w:sz="4" w:space="0" w:color="auto"/>
              <w:left w:val="single" w:sz="4" w:space="0" w:color="auto"/>
              <w:bottom w:val="single" w:sz="4" w:space="0" w:color="auto"/>
              <w:right w:val="single" w:sz="4" w:space="0" w:color="auto"/>
            </w:tcBorders>
          </w:tcPr>
          <w:p w:rsidR="001B0619" w:rsidRDefault="00A11766" w:rsidP="00A766B4">
            <w:pPr>
              <w:spacing w:line="240" w:lineRule="auto"/>
              <w:jc w:val="center"/>
              <w:rPr>
                <w:rFonts w:ascii="Times New Roman" w:hAnsi="Times New Roman" w:cs="Times New Roman"/>
                <w:szCs w:val="24"/>
              </w:rPr>
            </w:pPr>
            <w:r>
              <w:rPr>
                <w:rFonts w:ascii="Times New Roman" w:hAnsi="Times New Roman" w:cs="Times New Roman"/>
                <w:szCs w:val="24"/>
              </w:rPr>
              <w:t>2183</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36 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Vecākais eksperts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Cs w:val="24"/>
              </w:rPr>
            </w:pPr>
            <w:r>
              <w:rPr>
                <w:rFonts w:ascii="Times New Roman" w:hAnsi="Times New Roman" w:cs="Times New Roman"/>
                <w:szCs w:val="24"/>
              </w:rPr>
              <w:t>3</w:t>
            </w:r>
          </w:p>
        </w:tc>
        <w:tc>
          <w:tcPr>
            <w:tcW w:w="1559" w:type="dxa"/>
            <w:tcBorders>
              <w:top w:val="single" w:sz="4" w:space="0" w:color="auto"/>
              <w:left w:val="single" w:sz="4" w:space="0" w:color="auto"/>
              <w:bottom w:val="single" w:sz="4" w:space="0" w:color="auto"/>
              <w:right w:val="single" w:sz="4" w:space="0" w:color="auto"/>
            </w:tcBorders>
          </w:tcPr>
          <w:p w:rsidR="001B0619" w:rsidRDefault="00A11766" w:rsidP="00A766B4">
            <w:pPr>
              <w:spacing w:line="240" w:lineRule="auto"/>
              <w:jc w:val="center"/>
              <w:rPr>
                <w:rFonts w:ascii="Times New Roman" w:hAnsi="Times New Roman" w:cs="Times New Roman"/>
                <w:szCs w:val="24"/>
              </w:rPr>
            </w:pPr>
            <w:r>
              <w:rPr>
                <w:rFonts w:ascii="Times New Roman" w:hAnsi="Times New Roman" w:cs="Times New Roman"/>
                <w:szCs w:val="24"/>
              </w:rPr>
              <w:t>1455-1575</w:t>
            </w:r>
          </w:p>
        </w:tc>
        <w:tc>
          <w:tcPr>
            <w:tcW w:w="1560" w:type="dxa"/>
            <w:tcBorders>
              <w:top w:val="single" w:sz="4" w:space="0" w:color="auto"/>
              <w:left w:val="single" w:sz="4" w:space="0" w:color="auto"/>
              <w:bottom w:val="single" w:sz="4" w:space="0" w:color="auto"/>
              <w:right w:val="single" w:sz="4" w:space="0" w:color="auto"/>
            </w:tcBorders>
          </w:tcPr>
          <w:p w:rsidR="001B0619" w:rsidRDefault="00A11766" w:rsidP="00A766B4">
            <w:pPr>
              <w:spacing w:line="240" w:lineRule="auto"/>
              <w:jc w:val="center"/>
              <w:rPr>
                <w:rFonts w:ascii="Times New Roman" w:hAnsi="Times New Roman" w:cs="Times New Roman"/>
                <w:szCs w:val="24"/>
              </w:rPr>
            </w:pPr>
            <w:r>
              <w:rPr>
                <w:rFonts w:ascii="Times New Roman" w:hAnsi="Times New Roman" w:cs="Times New Roman"/>
                <w:szCs w:val="24"/>
              </w:rPr>
              <w:t>1514</w:t>
            </w:r>
          </w:p>
        </w:tc>
      </w:tr>
      <w:tr w:rsidR="001B0619" w:rsidTr="00434914">
        <w:trPr>
          <w:trHeight w:val="289"/>
        </w:trPr>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24 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Juriskonsults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1749</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1749</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3 V</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Galvenais saimniecības pārzinis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1B0619" w:rsidRDefault="00A11766" w:rsidP="00A766B4">
            <w:pPr>
              <w:spacing w:line="240" w:lineRule="auto"/>
              <w:jc w:val="center"/>
              <w:rPr>
                <w:rFonts w:ascii="Times New Roman" w:hAnsi="Times New Roman" w:cs="Times New Roman"/>
                <w:szCs w:val="24"/>
              </w:rPr>
            </w:pPr>
            <w:r>
              <w:rPr>
                <w:rFonts w:ascii="Times New Roman" w:hAnsi="Times New Roman" w:cs="Times New Roman"/>
                <w:szCs w:val="24"/>
              </w:rPr>
              <w:t>1679</w:t>
            </w:r>
          </w:p>
        </w:tc>
        <w:tc>
          <w:tcPr>
            <w:tcW w:w="1560" w:type="dxa"/>
            <w:tcBorders>
              <w:top w:val="single" w:sz="4" w:space="0" w:color="auto"/>
              <w:left w:val="single" w:sz="4" w:space="0" w:color="auto"/>
              <w:bottom w:val="single" w:sz="4" w:space="0" w:color="auto"/>
              <w:right w:val="single" w:sz="4" w:space="0" w:color="auto"/>
            </w:tcBorders>
          </w:tcPr>
          <w:p w:rsidR="001B0619" w:rsidRDefault="00A11766" w:rsidP="00A766B4">
            <w:pPr>
              <w:spacing w:line="240" w:lineRule="auto"/>
              <w:jc w:val="center"/>
              <w:rPr>
                <w:rFonts w:ascii="Times New Roman" w:hAnsi="Times New Roman" w:cs="Times New Roman"/>
                <w:szCs w:val="24"/>
              </w:rPr>
            </w:pPr>
            <w:r>
              <w:rPr>
                <w:rFonts w:ascii="Times New Roman" w:hAnsi="Times New Roman" w:cs="Times New Roman"/>
                <w:szCs w:val="24"/>
              </w:rPr>
              <w:t>1679</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21.6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Informācijas vadības speciālists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1819</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1819</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20.1 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Arhīva pārzinis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0.5</w:t>
            </w:r>
          </w:p>
        </w:tc>
        <w:tc>
          <w:tcPr>
            <w:tcW w:w="1559" w:type="dxa"/>
            <w:tcBorders>
              <w:top w:val="single" w:sz="4" w:space="0" w:color="auto"/>
              <w:left w:val="single" w:sz="4" w:space="0" w:color="auto"/>
              <w:bottom w:val="single" w:sz="4" w:space="0" w:color="auto"/>
              <w:right w:val="single" w:sz="4" w:space="0" w:color="auto"/>
            </w:tcBorders>
          </w:tcPr>
          <w:p w:rsidR="001B0619" w:rsidRDefault="00A11766" w:rsidP="00A766B4">
            <w:pPr>
              <w:spacing w:line="240" w:lineRule="auto"/>
              <w:jc w:val="center"/>
              <w:rPr>
                <w:rFonts w:ascii="Times New Roman" w:hAnsi="Times New Roman" w:cs="Times New Roman"/>
                <w:szCs w:val="24"/>
              </w:rPr>
            </w:pPr>
            <w:r>
              <w:rPr>
                <w:rFonts w:ascii="Times New Roman" w:hAnsi="Times New Roman" w:cs="Times New Roman"/>
                <w:szCs w:val="24"/>
              </w:rPr>
              <w:t>646</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646</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26 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Sabiedrisko attiecību speciālists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0.5</w:t>
            </w:r>
          </w:p>
        </w:tc>
        <w:tc>
          <w:tcPr>
            <w:tcW w:w="1559"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760</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760</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AF2AD3">
            <w:pPr>
              <w:spacing w:line="240" w:lineRule="auto"/>
              <w:jc w:val="center"/>
              <w:rPr>
                <w:rFonts w:ascii="Times New Roman" w:hAnsi="Times New Roman" w:cs="Times New Roman"/>
                <w:sz w:val="20"/>
                <w:szCs w:val="24"/>
              </w:rPr>
            </w:pPr>
            <w:r>
              <w:rPr>
                <w:rFonts w:ascii="Times New Roman" w:hAnsi="Times New Roman" w:cs="Times New Roman"/>
                <w:sz w:val="20"/>
                <w:szCs w:val="24"/>
              </w:rPr>
              <w:t>25 VII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Vadītājs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850185">
            <w:pPr>
              <w:spacing w:line="240" w:lineRule="auto"/>
              <w:jc w:val="center"/>
              <w:rPr>
                <w:rFonts w:ascii="Times New Roman" w:hAnsi="Times New Roman" w:cs="Times New Roman"/>
                <w:szCs w:val="24"/>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A11766" w:rsidP="004864BB">
            <w:pPr>
              <w:spacing w:line="240" w:lineRule="auto"/>
              <w:jc w:val="center"/>
              <w:rPr>
                <w:rFonts w:ascii="Times New Roman" w:hAnsi="Times New Roman" w:cs="Times New Roman"/>
                <w:szCs w:val="24"/>
              </w:rPr>
            </w:pPr>
            <w:r>
              <w:rPr>
                <w:rFonts w:ascii="Times New Roman" w:hAnsi="Times New Roman" w:cs="Times New Roman"/>
                <w:szCs w:val="24"/>
              </w:rPr>
              <w:t>2183-2403</w:t>
            </w:r>
          </w:p>
        </w:tc>
        <w:tc>
          <w:tcPr>
            <w:tcW w:w="1560" w:type="dxa"/>
            <w:tcBorders>
              <w:top w:val="single" w:sz="4" w:space="0" w:color="auto"/>
              <w:left w:val="single" w:sz="4" w:space="0" w:color="auto"/>
              <w:bottom w:val="single" w:sz="4" w:space="0" w:color="auto"/>
              <w:right w:val="single" w:sz="4" w:space="0" w:color="auto"/>
            </w:tcBorders>
          </w:tcPr>
          <w:p w:rsidR="001B0619" w:rsidRDefault="00A11766" w:rsidP="004864BB">
            <w:pPr>
              <w:spacing w:line="240" w:lineRule="auto"/>
              <w:jc w:val="center"/>
              <w:rPr>
                <w:rFonts w:ascii="Times New Roman" w:hAnsi="Times New Roman" w:cs="Times New Roman"/>
                <w:szCs w:val="24"/>
              </w:rPr>
            </w:pPr>
            <w:r>
              <w:rPr>
                <w:rFonts w:ascii="Times New Roman" w:hAnsi="Times New Roman" w:cs="Times New Roman"/>
                <w:szCs w:val="24"/>
              </w:rPr>
              <w:t>2271</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AF2AD3">
            <w:pPr>
              <w:spacing w:line="240" w:lineRule="auto"/>
              <w:jc w:val="center"/>
              <w:rPr>
                <w:rFonts w:ascii="Times New Roman" w:hAnsi="Times New Roman" w:cs="Times New Roman"/>
                <w:sz w:val="20"/>
                <w:szCs w:val="24"/>
              </w:rPr>
            </w:pPr>
            <w:r>
              <w:rPr>
                <w:rFonts w:ascii="Times New Roman" w:hAnsi="Times New Roman" w:cs="Times New Roman"/>
                <w:sz w:val="20"/>
                <w:szCs w:val="24"/>
              </w:rPr>
              <w:t>20.3 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Lietvedis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D320DB" w:rsidP="00850185">
            <w:pPr>
              <w:spacing w:line="240" w:lineRule="auto"/>
              <w:jc w:val="center"/>
              <w:rPr>
                <w:rFonts w:ascii="Times New Roman" w:hAnsi="Times New Roman" w:cs="Times New Roman"/>
                <w:szCs w:val="24"/>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A11766" w:rsidP="00A766B4">
            <w:pPr>
              <w:spacing w:line="240" w:lineRule="auto"/>
              <w:jc w:val="center"/>
              <w:rPr>
                <w:rFonts w:ascii="Times New Roman" w:hAnsi="Times New Roman" w:cs="Times New Roman"/>
                <w:szCs w:val="24"/>
              </w:rPr>
            </w:pPr>
            <w:r>
              <w:rPr>
                <w:rFonts w:ascii="Times New Roman" w:hAnsi="Times New Roman" w:cs="Times New Roman"/>
                <w:szCs w:val="24"/>
              </w:rPr>
              <w:t>1015-1111</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1043.80</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AF2AD3" w:rsidP="00A93309">
            <w:pPr>
              <w:spacing w:line="240" w:lineRule="auto"/>
              <w:jc w:val="center"/>
              <w:rPr>
                <w:rFonts w:ascii="Times New Roman" w:hAnsi="Times New Roman" w:cs="Times New Roman"/>
                <w:sz w:val="20"/>
                <w:szCs w:val="24"/>
              </w:rPr>
            </w:pPr>
            <w:r>
              <w:rPr>
                <w:rFonts w:ascii="Times New Roman" w:hAnsi="Times New Roman" w:cs="Times New Roman"/>
                <w:sz w:val="20"/>
                <w:szCs w:val="24"/>
              </w:rPr>
              <w:t>43.1 VIA</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Pamatdarbības struktūrvienību vadītājs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D320DB">
            <w:pPr>
              <w:spacing w:line="240" w:lineRule="auto"/>
              <w:jc w:val="center"/>
              <w:rPr>
                <w:rFonts w:ascii="Times New Roman" w:hAnsi="Times New Roman" w:cs="Times New Roman"/>
                <w:szCs w:val="24"/>
                <w:highlight w:val="yellow"/>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1503-1662</w:t>
            </w:r>
          </w:p>
        </w:tc>
        <w:tc>
          <w:tcPr>
            <w:tcW w:w="1560" w:type="dxa"/>
            <w:tcBorders>
              <w:top w:val="single" w:sz="4" w:space="0" w:color="auto"/>
              <w:left w:val="single" w:sz="4" w:space="0" w:color="auto"/>
              <w:bottom w:val="single" w:sz="4" w:space="0" w:color="auto"/>
              <w:right w:val="single" w:sz="4" w:space="0" w:color="auto"/>
            </w:tcBorders>
          </w:tcPr>
          <w:p w:rsidR="00D320DB" w:rsidRDefault="00A11766">
            <w:pPr>
              <w:spacing w:line="240" w:lineRule="auto"/>
              <w:jc w:val="center"/>
              <w:rPr>
                <w:rFonts w:ascii="Times New Roman" w:hAnsi="Times New Roman" w:cs="Times New Roman"/>
                <w:szCs w:val="24"/>
              </w:rPr>
            </w:pPr>
            <w:r>
              <w:rPr>
                <w:rFonts w:ascii="Times New Roman" w:hAnsi="Times New Roman" w:cs="Times New Roman"/>
                <w:szCs w:val="24"/>
              </w:rPr>
              <w:t>1609</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AF2AD3">
            <w:pPr>
              <w:spacing w:line="240" w:lineRule="auto"/>
              <w:jc w:val="center"/>
              <w:rPr>
                <w:rFonts w:ascii="Times New Roman" w:hAnsi="Times New Roman" w:cs="Times New Roman"/>
                <w:sz w:val="20"/>
                <w:szCs w:val="24"/>
              </w:rPr>
            </w:pPr>
            <w:r>
              <w:rPr>
                <w:rFonts w:ascii="Times New Roman" w:hAnsi="Times New Roman" w:cs="Times New Roman"/>
                <w:sz w:val="20"/>
                <w:szCs w:val="24"/>
              </w:rPr>
              <w:t>3 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Sektora vadītājs iestādes atbalsta funkciju nodrošināšanai</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C2CEB">
            <w:pPr>
              <w:spacing w:line="240" w:lineRule="auto"/>
              <w:jc w:val="center"/>
              <w:rPr>
                <w:rFonts w:ascii="Times New Roman" w:hAnsi="Times New Roman" w:cs="Times New Roman"/>
                <w:szCs w:val="24"/>
              </w:rPr>
            </w:pPr>
            <w:r>
              <w:rPr>
                <w:rFonts w:ascii="Times New Roman" w:hAnsi="Times New Roman" w:cs="Times New Roman"/>
                <w:szCs w:val="24"/>
              </w:rPr>
              <w:t>1</w:t>
            </w:r>
            <w:r w:rsidR="005A0F73">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1290-1350</w:t>
            </w:r>
          </w:p>
        </w:tc>
        <w:tc>
          <w:tcPr>
            <w:tcW w:w="1560" w:type="dxa"/>
            <w:tcBorders>
              <w:top w:val="single" w:sz="4" w:space="0" w:color="auto"/>
              <w:left w:val="single" w:sz="4" w:space="0" w:color="auto"/>
              <w:bottom w:val="single" w:sz="4" w:space="0" w:color="auto"/>
              <w:right w:val="single" w:sz="4" w:space="0" w:color="auto"/>
            </w:tcBorders>
          </w:tcPr>
          <w:p w:rsidR="00D320DB" w:rsidRDefault="00A11766">
            <w:pPr>
              <w:spacing w:line="240" w:lineRule="auto"/>
              <w:jc w:val="center"/>
              <w:rPr>
                <w:rFonts w:ascii="Times New Roman" w:hAnsi="Times New Roman" w:cs="Times New Roman"/>
                <w:szCs w:val="24"/>
              </w:rPr>
            </w:pPr>
            <w:r>
              <w:rPr>
                <w:rFonts w:ascii="Times New Roman" w:hAnsi="Times New Roman" w:cs="Times New Roman"/>
                <w:szCs w:val="24"/>
              </w:rPr>
              <w:t>1302</w:t>
            </w:r>
          </w:p>
        </w:tc>
      </w:tr>
      <w:tr w:rsidR="001B0619" w:rsidTr="00D320DB">
        <w:trPr>
          <w:trHeight w:val="413"/>
        </w:trPr>
        <w:tc>
          <w:tcPr>
            <w:tcW w:w="2263" w:type="dxa"/>
            <w:tcBorders>
              <w:top w:val="single" w:sz="4" w:space="0" w:color="auto"/>
              <w:left w:val="single" w:sz="4" w:space="0" w:color="auto"/>
              <w:bottom w:val="single" w:sz="4" w:space="0" w:color="auto"/>
              <w:right w:val="single" w:sz="4" w:space="0" w:color="auto"/>
            </w:tcBorders>
            <w:hideMark/>
          </w:tcPr>
          <w:p w:rsidR="001B0619" w:rsidRDefault="00CD01F3">
            <w:pPr>
              <w:spacing w:line="240" w:lineRule="auto"/>
              <w:jc w:val="center"/>
              <w:rPr>
                <w:rFonts w:ascii="Times New Roman" w:hAnsi="Times New Roman" w:cs="Times New Roman"/>
                <w:color w:val="000000"/>
                <w:sz w:val="20"/>
                <w:szCs w:val="24"/>
              </w:rPr>
            </w:pPr>
            <w:r>
              <w:rPr>
                <w:rFonts w:ascii="Times New Roman" w:hAnsi="Times New Roman" w:cs="Times New Roman"/>
                <w:color w:val="000000"/>
                <w:sz w:val="20"/>
                <w:szCs w:val="24"/>
              </w:rPr>
              <w:t>43.1 IIIB</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color w:val="000000"/>
                <w:szCs w:val="24"/>
              </w:rPr>
            </w:pPr>
            <w:r>
              <w:rPr>
                <w:rFonts w:ascii="Times New Roman" w:hAnsi="Times New Roman" w:cs="Times New Roman"/>
                <w:color w:val="000000"/>
                <w:szCs w:val="24"/>
              </w:rPr>
              <w:t>Sociālais aprūpētājs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CD01F3" w:rsidP="00A11766">
            <w:pPr>
              <w:spacing w:line="240" w:lineRule="auto"/>
              <w:jc w:val="center"/>
              <w:rPr>
                <w:rFonts w:ascii="Times New Roman" w:hAnsi="Times New Roman" w:cs="Times New Roman"/>
                <w:szCs w:val="24"/>
              </w:rPr>
            </w:pPr>
            <w:r>
              <w:rPr>
                <w:rFonts w:ascii="Times New Roman" w:hAnsi="Times New Roman" w:cs="Times New Roman"/>
                <w:szCs w:val="24"/>
              </w:rPr>
              <w:t>4</w:t>
            </w:r>
            <w:r w:rsidR="00A11766">
              <w:rPr>
                <w:rFonts w:ascii="Times New Roman" w:hAnsi="Times New Roman" w:cs="Times New Roman"/>
                <w:szCs w:val="24"/>
              </w:rPr>
              <w:t>3</w:t>
            </w:r>
          </w:p>
        </w:tc>
        <w:tc>
          <w:tcPr>
            <w:tcW w:w="1559"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758-1043</w:t>
            </w:r>
          </w:p>
        </w:tc>
        <w:tc>
          <w:tcPr>
            <w:tcW w:w="1560" w:type="dxa"/>
            <w:tcBorders>
              <w:top w:val="single" w:sz="4" w:space="0" w:color="auto"/>
              <w:left w:val="single" w:sz="4" w:space="0" w:color="auto"/>
              <w:bottom w:val="single" w:sz="4" w:space="0" w:color="auto"/>
              <w:right w:val="single" w:sz="4" w:space="0" w:color="auto"/>
            </w:tcBorders>
          </w:tcPr>
          <w:p w:rsidR="001B0619" w:rsidRDefault="00A11766" w:rsidP="00021037">
            <w:pPr>
              <w:spacing w:line="240" w:lineRule="auto"/>
              <w:jc w:val="center"/>
              <w:rPr>
                <w:rFonts w:ascii="Times New Roman" w:hAnsi="Times New Roman" w:cs="Times New Roman"/>
                <w:szCs w:val="24"/>
              </w:rPr>
            </w:pPr>
            <w:r>
              <w:rPr>
                <w:rFonts w:ascii="Times New Roman" w:hAnsi="Times New Roman" w:cs="Times New Roman"/>
                <w:szCs w:val="24"/>
              </w:rPr>
              <w:t>971.55</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CD01F3">
            <w:pPr>
              <w:spacing w:line="240" w:lineRule="auto"/>
              <w:jc w:val="center"/>
              <w:rPr>
                <w:rFonts w:ascii="Times New Roman" w:hAnsi="Times New Roman" w:cs="Times New Roman"/>
                <w:sz w:val="20"/>
                <w:szCs w:val="24"/>
              </w:rPr>
            </w:pPr>
            <w:r>
              <w:rPr>
                <w:rFonts w:ascii="Times New Roman" w:hAnsi="Times New Roman" w:cs="Times New Roman"/>
                <w:sz w:val="20"/>
                <w:szCs w:val="24"/>
              </w:rPr>
              <w:lastRenderedPageBreak/>
              <w:t>43.1 IA</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Aprūpētājs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A11766" w:rsidP="00021037">
            <w:pPr>
              <w:spacing w:line="240" w:lineRule="auto"/>
              <w:jc w:val="center"/>
              <w:rPr>
                <w:rFonts w:ascii="Times New Roman" w:hAnsi="Times New Roman" w:cs="Times New Roman"/>
                <w:szCs w:val="24"/>
              </w:rPr>
            </w:pPr>
            <w:r>
              <w:rPr>
                <w:rFonts w:ascii="Times New Roman" w:hAnsi="Times New Roman" w:cs="Times New Roman"/>
                <w:szCs w:val="24"/>
              </w:rPr>
              <w:t>235</w:t>
            </w:r>
          </w:p>
        </w:tc>
        <w:tc>
          <w:tcPr>
            <w:tcW w:w="1559"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662-711</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690.98</w:t>
            </w:r>
          </w:p>
        </w:tc>
      </w:tr>
      <w:tr w:rsidR="001B0619" w:rsidTr="00AD0134">
        <w:tc>
          <w:tcPr>
            <w:tcW w:w="2263" w:type="dxa"/>
            <w:tcBorders>
              <w:top w:val="single" w:sz="4" w:space="0" w:color="auto"/>
              <w:left w:val="single" w:sz="4" w:space="0" w:color="auto"/>
              <w:bottom w:val="single" w:sz="4" w:space="0" w:color="auto"/>
              <w:right w:val="single" w:sz="4" w:space="0" w:color="auto"/>
            </w:tcBorders>
            <w:hideMark/>
          </w:tcPr>
          <w:p w:rsidR="001B0619" w:rsidRDefault="00917B00">
            <w:pPr>
              <w:spacing w:line="240" w:lineRule="auto"/>
              <w:jc w:val="center"/>
              <w:rPr>
                <w:rFonts w:ascii="Times New Roman" w:hAnsi="Times New Roman" w:cs="Times New Roman"/>
                <w:sz w:val="20"/>
                <w:szCs w:val="24"/>
              </w:rPr>
            </w:pPr>
            <w:r>
              <w:rPr>
                <w:rFonts w:ascii="Times New Roman" w:hAnsi="Times New Roman" w:cs="Times New Roman"/>
                <w:sz w:val="20"/>
                <w:szCs w:val="24"/>
              </w:rPr>
              <w:t>43.1 IV</w:t>
            </w:r>
          </w:p>
        </w:tc>
        <w:tc>
          <w:tcPr>
            <w:tcW w:w="3119" w:type="dxa"/>
            <w:tcBorders>
              <w:top w:val="single" w:sz="4" w:space="0" w:color="auto"/>
              <w:left w:val="single" w:sz="4" w:space="0" w:color="auto"/>
              <w:bottom w:val="single" w:sz="4" w:space="0" w:color="auto"/>
              <w:right w:val="single" w:sz="4" w:space="0" w:color="auto"/>
            </w:tcBorders>
          </w:tcPr>
          <w:p w:rsidR="001B0619" w:rsidRPr="00917B00" w:rsidRDefault="001B0619" w:rsidP="00917B00">
            <w:pPr>
              <w:spacing w:line="240" w:lineRule="auto"/>
              <w:jc w:val="center"/>
              <w:rPr>
                <w:rFonts w:ascii="Times New Roman" w:hAnsi="Times New Roman" w:cs="Times New Roman"/>
                <w:color w:val="000000"/>
                <w:szCs w:val="24"/>
              </w:rPr>
            </w:pPr>
            <w:r>
              <w:rPr>
                <w:rFonts w:ascii="Times New Roman" w:hAnsi="Times New Roman" w:cs="Times New Roman"/>
                <w:color w:val="000000"/>
                <w:szCs w:val="24"/>
              </w:rPr>
              <w:t>Sociālais darbinieks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917B00">
            <w:pPr>
              <w:spacing w:line="240" w:lineRule="auto"/>
              <w:jc w:val="center"/>
              <w:rPr>
                <w:rFonts w:ascii="Times New Roman" w:hAnsi="Times New Roman" w:cs="Times New Roman"/>
                <w:szCs w:val="24"/>
              </w:rPr>
            </w:pPr>
            <w:r>
              <w:rPr>
                <w:rFonts w:ascii="Times New Roman" w:hAnsi="Times New Roman" w:cs="Times New Roman"/>
                <w:szCs w:val="24"/>
              </w:rPr>
              <w:t>9</w:t>
            </w:r>
          </w:p>
        </w:tc>
        <w:tc>
          <w:tcPr>
            <w:tcW w:w="1559"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967-1258</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1192.66</w:t>
            </w:r>
          </w:p>
        </w:tc>
      </w:tr>
      <w:tr w:rsidR="001B0619" w:rsidTr="00AD0134">
        <w:tc>
          <w:tcPr>
            <w:tcW w:w="2263" w:type="dxa"/>
            <w:tcBorders>
              <w:top w:val="single" w:sz="4" w:space="0" w:color="auto"/>
              <w:left w:val="single" w:sz="4" w:space="0" w:color="auto"/>
              <w:bottom w:val="single" w:sz="4" w:space="0" w:color="auto"/>
              <w:right w:val="single" w:sz="4" w:space="0" w:color="auto"/>
            </w:tcBorders>
            <w:hideMark/>
          </w:tcPr>
          <w:p w:rsidR="001B0619" w:rsidRDefault="00917B00">
            <w:pPr>
              <w:spacing w:line="240" w:lineRule="auto"/>
              <w:jc w:val="center"/>
              <w:rPr>
                <w:rFonts w:ascii="Times New Roman" w:hAnsi="Times New Roman" w:cs="Times New Roman"/>
                <w:sz w:val="20"/>
                <w:szCs w:val="24"/>
              </w:rPr>
            </w:pPr>
            <w:r>
              <w:rPr>
                <w:rFonts w:ascii="Times New Roman" w:hAnsi="Times New Roman" w:cs="Times New Roman"/>
                <w:sz w:val="20"/>
                <w:szCs w:val="24"/>
              </w:rPr>
              <w:t>43.1 IIIA</w:t>
            </w:r>
          </w:p>
        </w:tc>
        <w:tc>
          <w:tcPr>
            <w:tcW w:w="3119" w:type="dxa"/>
            <w:tcBorders>
              <w:top w:val="single" w:sz="4" w:space="0" w:color="auto"/>
              <w:left w:val="single" w:sz="4" w:space="0" w:color="auto"/>
              <w:bottom w:val="single" w:sz="4" w:space="0" w:color="auto"/>
              <w:right w:val="single" w:sz="4" w:space="0" w:color="auto"/>
            </w:tcBorders>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Sociālais rehabilitētājs</w:t>
            </w:r>
          </w:p>
          <w:p w:rsidR="001B0619" w:rsidRDefault="001B0619">
            <w:pPr>
              <w:spacing w:line="240" w:lineRule="auto"/>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rsidR="001B0619" w:rsidRDefault="00A11766" w:rsidP="00257C8C">
            <w:pPr>
              <w:spacing w:line="240" w:lineRule="auto"/>
              <w:jc w:val="center"/>
              <w:rPr>
                <w:rFonts w:ascii="Times New Roman" w:hAnsi="Times New Roman" w:cs="Times New Roman"/>
                <w:szCs w:val="24"/>
              </w:rPr>
            </w:pPr>
            <w:r>
              <w:rPr>
                <w:rFonts w:ascii="Times New Roman" w:hAnsi="Times New Roman" w:cs="Times New Roman"/>
                <w:szCs w:val="24"/>
              </w:rPr>
              <w:t>18</w:t>
            </w:r>
          </w:p>
        </w:tc>
        <w:tc>
          <w:tcPr>
            <w:tcW w:w="1559"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758-1043</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963</w:t>
            </w:r>
          </w:p>
        </w:tc>
      </w:tr>
      <w:tr w:rsidR="001B0619" w:rsidTr="00AD0134">
        <w:tc>
          <w:tcPr>
            <w:tcW w:w="2263" w:type="dxa"/>
            <w:tcBorders>
              <w:top w:val="single" w:sz="4" w:space="0" w:color="auto"/>
              <w:left w:val="single" w:sz="4" w:space="0" w:color="auto"/>
              <w:bottom w:val="single" w:sz="4" w:space="0" w:color="auto"/>
              <w:right w:val="single" w:sz="4" w:space="0" w:color="auto"/>
            </w:tcBorders>
            <w:hideMark/>
          </w:tcPr>
          <w:p w:rsidR="001B0619" w:rsidRDefault="00917B00">
            <w:pPr>
              <w:spacing w:line="240" w:lineRule="auto"/>
              <w:jc w:val="center"/>
              <w:rPr>
                <w:rFonts w:ascii="Times New Roman" w:hAnsi="Times New Roman" w:cs="Times New Roman"/>
                <w:sz w:val="20"/>
                <w:szCs w:val="24"/>
              </w:rPr>
            </w:pPr>
            <w:r>
              <w:rPr>
                <w:rFonts w:ascii="Times New Roman" w:hAnsi="Times New Roman" w:cs="Times New Roman"/>
                <w:sz w:val="20"/>
                <w:szCs w:val="24"/>
              </w:rPr>
              <w:t>40 IIB</w:t>
            </w:r>
          </w:p>
        </w:tc>
        <w:tc>
          <w:tcPr>
            <w:tcW w:w="3119" w:type="dxa"/>
            <w:tcBorders>
              <w:top w:val="single" w:sz="4" w:space="0" w:color="auto"/>
              <w:left w:val="single" w:sz="4" w:space="0" w:color="auto"/>
              <w:bottom w:val="single" w:sz="4" w:space="0" w:color="auto"/>
              <w:right w:val="single" w:sz="4" w:space="0" w:color="auto"/>
            </w:tcBorders>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Kultūras pasākumu organizators</w:t>
            </w:r>
          </w:p>
          <w:p w:rsidR="001B0619" w:rsidRDefault="001B0619">
            <w:pPr>
              <w:spacing w:line="240" w:lineRule="auto"/>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rsidR="001B0619" w:rsidRDefault="00257C8C">
            <w:pPr>
              <w:spacing w:line="240" w:lineRule="auto"/>
              <w:jc w:val="center"/>
              <w:rPr>
                <w:rFonts w:ascii="Times New Roman" w:hAnsi="Times New Roman" w:cs="Times New Roman"/>
                <w:szCs w:val="24"/>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758-956</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909.880</w:t>
            </w:r>
          </w:p>
        </w:tc>
      </w:tr>
      <w:tr w:rsidR="001B0619" w:rsidTr="00AD0134">
        <w:tc>
          <w:tcPr>
            <w:tcW w:w="2263" w:type="dxa"/>
            <w:tcBorders>
              <w:top w:val="single" w:sz="4" w:space="0" w:color="auto"/>
              <w:left w:val="single" w:sz="4" w:space="0" w:color="auto"/>
              <w:bottom w:val="single" w:sz="4" w:space="0" w:color="auto"/>
              <w:right w:val="single" w:sz="4" w:space="0" w:color="auto"/>
            </w:tcBorders>
            <w:hideMark/>
          </w:tcPr>
          <w:p w:rsidR="001B0619" w:rsidRDefault="00917B00">
            <w:pPr>
              <w:spacing w:line="240" w:lineRule="auto"/>
              <w:jc w:val="center"/>
              <w:rPr>
                <w:rFonts w:ascii="Times New Roman" w:hAnsi="Times New Roman" w:cs="Times New Roman"/>
                <w:sz w:val="20"/>
                <w:szCs w:val="24"/>
              </w:rPr>
            </w:pPr>
            <w:r>
              <w:rPr>
                <w:rFonts w:ascii="Times New Roman" w:hAnsi="Times New Roman" w:cs="Times New Roman"/>
                <w:sz w:val="20"/>
                <w:szCs w:val="24"/>
              </w:rPr>
              <w:t>43.1 IIIA</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Interešu pulciņu audzinātājs (darba apmācības)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21</w:t>
            </w:r>
          </w:p>
        </w:tc>
        <w:tc>
          <w:tcPr>
            <w:tcW w:w="1559"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758-956</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912</w:t>
            </w:r>
          </w:p>
        </w:tc>
      </w:tr>
      <w:tr w:rsidR="001B0619" w:rsidTr="00AD0134">
        <w:tc>
          <w:tcPr>
            <w:tcW w:w="2263" w:type="dxa"/>
            <w:tcBorders>
              <w:top w:val="single" w:sz="4" w:space="0" w:color="auto"/>
              <w:left w:val="single" w:sz="4" w:space="0" w:color="auto"/>
              <w:bottom w:val="single" w:sz="4" w:space="0" w:color="auto"/>
              <w:right w:val="single" w:sz="4" w:space="0" w:color="auto"/>
            </w:tcBorders>
            <w:hideMark/>
          </w:tcPr>
          <w:p w:rsidR="001B0619" w:rsidRDefault="00C55501">
            <w:pPr>
              <w:spacing w:line="240" w:lineRule="auto"/>
              <w:jc w:val="center"/>
              <w:rPr>
                <w:rFonts w:ascii="Times New Roman" w:hAnsi="Times New Roman" w:cs="Times New Roman"/>
                <w:sz w:val="20"/>
                <w:szCs w:val="24"/>
              </w:rPr>
            </w:pPr>
            <w:r>
              <w:rPr>
                <w:rFonts w:ascii="Times New Roman" w:hAnsi="Times New Roman" w:cs="Times New Roman"/>
                <w:sz w:val="20"/>
                <w:szCs w:val="24"/>
              </w:rPr>
              <w:t>43.2 IA</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Psihologs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5A0F73">
            <w:pPr>
              <w:spacing w:line="240" w:lineRule="auto"/>
              <w:jc w:val="center"/>
              <w:rPr>
                <w:rFonts w:ascii="Times New Roman" w:hAnsi="Times New Roman" w:cs="Times New Roman"/>
                <w:szCs w:val="24"/>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967-1258</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1189.40</w:t>
            </w:r>
          </w:p>
        </w:tc>
      </w:tr>
      <w:tr w:rsidR="001B0619" w:rsidTr="00AD0134">
        <w:tc>
          <w:tcPr>
            <w:tcW w:w="2263" w:type="dxa"/>
            <w:tcBorders>
              <w:top w:val="single" w:sz="4" w:space="0" w:color="auto"/>
              <w:left w:val="single" w:sz="4" w:space="0" w:color="auto"/>
              <w:bottom w:val="single" w:sz="4" w:space="0" w:color="auto"/>
              <w:right w:val="single" w:sz="4" w:space="0" w:color="auto"/>
            </w:tcBorders>
            <w:hideMark/>
          </w:tcPr>
          <w:p w:rsidR="001B0619" w:rsidRDefault="00C55501">
            <w:pPr>
              <w:spacing w:line="240" w:lineRule="auto"/>
              <w:jc w:val="center"/>
              <w:rPr>
                <w:rFonts w:ascii="Times New Roman" w:hAnsi="Times New Roman" w:cs="Times New Roman"/>
                <w:sz w:val="20"/>
                <w:szCs w:val="24"/>
              </w:rPr>
            </w:pPr>
            <w:r>
              <w:rPr>
                <w:rFonts w:ascii="Times New Roman" w:hAnsi="Times New Roman" w:cs="Times New Roman"/>
                <w:sz w:val="20"/>
                <w:szCs w:val="24"/>
              </w:rPr>
              <w:t>43.1 IV</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Logopēds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2</w:t>
            </w:r>
          </w:p>
        </w:tc>
        <w:tc>
          <w:tcPr>
            <w:tcW w:w="1559"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1209</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1209</w:t>
            </w:r>
          </w:p>
        </w:tc>
      </w:tr>
      <w:tr w:rsidR="000A4B73" w:rsidTr="00365172">
        <w:tc>
          <w:tcPr>
            <w:tcW w:w="2263" w:type="dxa"/>
            <w:tcBorders>
              <w:top w:val="single" w:sz="4" w:space="0" w:color="auto"/>
              <w:left w:val="single" w:sz="4" w:space="0" w:color="auto"/>
              <w:bottom w:val="single" w:sz="4" w:space="0" w:color="auto"/>
              <w:right w:val="single" w:sz="4" w:space="0" w:color="auto"/>
            </w:tcBorders>
          </w:tcPr>
          <w:p w:rsidR="000A4B73" w:rsidRDefault="00C55501">
            <w:pPr>
              <w:spacing w:line="240" w:lineRule="auto"/>
              <w:jc w:val="center"/>
              <w:rPr>
                <w:rFonts w:ascii="Times New Roman" w:hAnsi="Times New Roman" w:cs="Times New Roman"/>
                <w:sz w:val="20"/>
                <w:szCs w:val="24"/>
              </w:rPr>
            </w:pPr>
            <w:r>
              <w:rPr>
                <w:rFonts w:ascii="Times New Roman" w:hAnsi="Times New Roman" w:cs="Times New Roman"/>
                <w:sz w:val="20"/>
                <w:szCs w:val="24"/>
              </w:rPr>
              <w:t>6.1 IIC</w:t>
            </w:r>
          </w:p>
        </w:tc>
        <w:tc>
          <w:tcPr>
            <w:tcW w:w="3119" w:type="dxa"/>
            <w:tcBorders>
              <w:top w:val="single" w:sz="4" w:space="0" w:color="auto"/>
              <w:left w:val="single" w:sz="4" w:space="0" w:color="auto"/>
              <w:bottom w:val="single" w:sz="4" w:space="0" w:color="auto"/>
              <w:right w:val="single" w:sz="4" w:space="0" w:color="auto"/>
            </w:tcBorders>
          </w:tcPr>
          <w:p w:rsidR="000A4B73" w:rsidRDefault="000A4B73">
            <w:pPr>
              <w:spacing w:line="240" w:lineRule="auto"/>
              <w:jc w:val="center"/>
              <w:rPr>
                <w:rFonts w:ascii="Times New Roman" w:hAnsi="Times New Roman" w:cs="Times New Roman"/>
                <w:szCs w:val="24"/>
              </w:rPr>
            </w:pPr>
            <w:r>
              <w:rPr>
                <w:rFonts w:ascii="Times New Roman" w:hAnsi="Times New Roman" w:cs="Times New Roman"/>
                <w:szCs w:val="24"/>
              </w:rPr>
              <w:t>Mākslas terapeits</w:t>
            </w:r>
          </w:p>
        </w:tc>
        <w:tc>
          <w:tcPr>
            <w:tcW w:w="992" w:type="dxa"/>
            <w:tcBorders>
              <w:top w:val="single" w:sz="4" w:space="0" w:color="auto"/>
              <w:left w:val="single" w:sz="4" w:space="0" w:color="auto"/>
              <w:bottom w:val="single" w:sz="4" w:space="0" w:color="auto"/>
              <w:right w:val="single" w:sz="4" w:space="0" w:color="auto"/>
            </w:tcBorders>
          </w:tcPr>
          <w:p w:rsidR="000A4B73" w:rsidRDefault="00C55501">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0A4B73" w:rsidRDefault="00A11766">
            <w:pPr>
              <w:spacing w:line="240" w:lineRule="auto"/>
              <w:jc w:val="center"/>
              <w:rPr>
                <w:rFonts w:ascii="Times New Roman" w:hAnsi="Times New Roman" w:cs="Times New Roman"/>
                <w:szCs w:val="24"/>
              </w:rPr>
            </w:pPr>
            <w:r>
              <w:rPr>
                <w:rFonts w:ascii="Times New Roman" w:hAnsi="Times New Roman" w:cs="Times New Roman"/>
                <w:szCs w:val="24"/>
              </w:rPr>
              <w:t>1323</w:t>
            </w:r>
          </w:p>
        </w:tc>
        <w:tc>
          <w:tcPr>
            <w:tcW w:w="1560" w:type="dxa"/>
            <w:tcBorders>
              <w:top w:val="single" w:sz="4" w:space="0" w:color="auto"/>
              <w:left w:val="single" w:sz="4" w:space="0" w:color="auto"/>
              <w:bottom w:val="single" w:sz="4" w:space="0" w:color="auto"/>
              <w:right w:val="single" w:sz="4" w:space="0" w:color="auto"/>
            </w:tcBorders>
          </w:tcPr>
          <w:p w:rsidR="000A4B73" w:rsidRDefault="00A11766">
            <w:pPr>
              <w:spacing w:line="240" w:lineRule="auto"/>
              <w:jc w:val="center"/>
              <w:rPr>
                <w:rFonts w:ascii="Times New Roman" w:hAnsi="Times New Roman" w:cs="Times New Roman"/>
                <w:szCs w:val="24"/>
              </w:rPr>
            </w:pPr>
            <w:r>
              <w:rPr>
                <w:rFonts w:ascii="Times New Roman" w:hAnsi="Times New Roman" w:cs="Times New Roman"/>
                <w:szCs w:val="24"/>
              </w:rPr>
              <w:t>1323</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C55501">
            <w:pPr>
              <w:spacing w:line="240" w:lineRule="auto"/>
              <w:jc w:val="center"/>
              <w:rPr>
                <w:rFonts w:ascii="Times New Roman" w:hAnsi="Times New Roman" w:cs="Times New Roman"/>
                <w:sz w:val="20"/>
                <w:szCs w:val="24"/>
              </w:rPr>
            </w:pPr>
            <w:r>
              <w:rPr>
                <w:rFonts w:ascii="Times New Roman" w:hAnsi="Times New Roman" w:cs="Times New Roman"/>
                <w:sz w:val="20"/>
                <w:szCs w:val="24"/>
              </w:rPr>
              <w:t>6.1 IA</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Ārsta palīgs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354C66">
            <w:pPr>
              <w:spacing w:line="240" w:lineRule="auto"/>
              <w:jc w:val="center"/>
              <w:rPr>
                <w:rFonts w:ascii="Times New Roman" w:hAnsi="Times New Roman" w:cs="Times New Roman"/>
                <w:szCs w:val="24"/>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1275</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1275</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C55501">
            <w:pPr>
              <w:spacing w:line="240" w:lineRule="auto"/>
              <w:jc w:val="center"/>
              <w:rPr>
                <w:rFonts w:ascii="Times New Roman" w:hAnsi="Times New Roman" w:cs="Times New Roman"/>
                <w:sz w:val="20"/>
                <w:szCs w:val="24"/>
              </w:rPr>
            </w:pPr>
            <w:r>
              <w:rPr>
                <w:rFonts w:ascii="Times New Roman" w:hAnsi="Times New Roman" w:cs="Times New Roman"/>
                <w:sz w:val="20"/>
                <w:szCs w:val="24"/>
              </w:rPr>
              <w:t>6.1 IIC</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Fizioterapeits</w:t>
            </w:r>
          </w:p>
        </w:tc>
        <w:tc>
          <w:tcPr>
            <w:tcW w:w="992"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10</w:t>
            </w:r>
          </w:p>
        </w:tc>
        <w:tc>
          <w:tcPr>
            <w:tcW w:w="1559"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1474-1483</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1435.20</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9E45BB">
            <w:pPr>
              <w:spacing w:line="240" w:lineRule="auto"/>
              <w:jc w:val="center"/>
              <w:rPr>
                <w:rFonts w:ascii="Times New Roman" w:hAnsi="Times New Roman" w:cs="Times New Roman"/>
                <w:sz w:val="20"/>
                <w:szCs w:val="24"/>
              </w:rPr>
            </w:pPr>
            <w:r>
              <w:rPr>
                <w:rFonts w:ascii="Times New Roman" w:hAnsi="Times New Roman" w:cs="Times New Roman"/>
                <w:sz w:val="20"/>
                <w:szCs w:val="24"/>
              </w:rPr>
              <w:t>6.1 IC</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Masieris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9E45BB">
            <w:pPr>
              <w:spacing w:line="240" w:lineRule="auto"/>
              <w:jc w:val="center"/>
              <w:rPr>
                <w:rFonts w:ascii="Times New Roman" w:hAnsi="Times New Roman" w:cs="Times New Roman"/>
                <w:szCs w:val="24"/>
              </w:rPr>
            </w:pPr>
            <w:r>
              <w:rPr>
                <w:rFonts w:ascii="Times New Roman" w:hAnsi="Times New Roman" w:cs="Times New Roman"/>
                <w:szCs w:val="24"/>
              </w:rPr>
              <w:t>2</w:t>
            </w:r>
          </w:p>
        </w:tc>
        <w:tc>
          <w:tcPr>
            <w:tcW w:w="1559"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1119-1127</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1125.50</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724F28">
            <w:pPr>
              <w:spacing w:line="240" w:lineRule="auto"/>
              <w:jc w:val="center"/>
              <w:rPr>
                <w:rFonts w:ascii="Times New Roman" w:hAnsi="Times New Roman" w:cs="Times New Roman"/>
                <w:sz w:val="20"/>
                <w:szCs w:val="24"/>
              </w:rPr>
            </w:pPr>
            <w:r>
              <w:rPr>
                <w:rFonts w:ascii="Times New Roman" w:hAnsi="Times New Roman" w:cs="Times New Roman"/>
                <w:sz w:val="20"/>
                <w:szCs w:val="24"/>
              </w:rPr>
              <w:t>6.2 V</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Vecākā medicīnas māsa</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0F5148">
            <w:pPr>
              <w:spacing w:line="240" w:lineRule="auto"/>
              <w:jc w:val="center"/>
              <w:rPr>
                <w:rFonts w:ascii="Times New Roman" w:hAnsi="Times New Roman" w:cs="Times New Roman"/>
                <w:szCs w:val="24"/>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1305-1361</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1349.20</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 w:val="20"/>
                <w:szCs w:val="24"/>
              </w:rPr>
            </w:pPr>
            <w:r>
              <w:rPr>
                <w:rFonts w:ascii="Times New Roman" w:hAnsi="Times New Roman" w:cs="Times New Roman"/>
                <w:sz w:val="20"/>
                <w:szCs w:val="24"/>
              </w:rPr>
              <w:t>5.2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EE09E0" w:rsidP="00EE09E0">
            <w:pPr>
              <w:spacing w:line="240" w:lineRule="auto"/>
              <w:jc w:val="center"/>
              <w:rPr>
                <w:rFonts w:ascii="Times New Roman" w:hAnsi="Times New Roman" w:cs="Times New Roman"/>
                <w:szCs w:val="24"/>
              </w:rPr>
            </w:pPr>
            <w:r>
              <w:rPr>
                <w:rFonts w:ascii="Times New Roman" w:hAnsi="Times New Roman" w:cs="Times New Roman"/>
                <w:szCs w:val="24"/>
              </w:rPr>
              <w:t>Vispārējās aprūpes māsa</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EE09E0">
            <w:pPr>
              <w:spacing w:line="240" w:lineRule="auto"/>
              <w:jc w:val="center"/>
              <w:rPr>
                <w:rFonts w:ascii="Times New Roman" w:hAnsi="Times New Roman" w:cs="Times New Roman"/>
                <w:szCs w:val="24"/>
              </w:rPr>
            </w:pPr>
            <w:r>
              <w:rPr>
                <w:rFonts w:ascii="Times New Roman" w:hAnsi="Times New Roman" w:cs="Times New Roman"/>
                <w:szCs w:val="24"/>
              </w:rPr>
              <w:t>32</w:t>
            </w:r>
          </w:p>
        </w:tc>
        <w:tc>
          <w:tcPr>
            <w:tcW w:w="1559" w:type="dxa"/>
            <w:tcBorders>
              <w:top w:val="single" w:sz="4" w:space="0" w:color="auto"/>
              <w:left w:val="single" w:sz="4" w:space="0" w:color="auto"/>
              <w:bottom w:val="single" w:sz="4" w:space="0" w:color="auto"/>
              <w:right w:val="single" w:sz="4" w:space="0" w:color="auto"/>
            </w:tcBorders>
          </w:tcPr>
          <w:p w:rsidR="001B0619" w:rsidRDefault="00A11766" w:rsidP="00E52A2B">
            <w:pPr>
              <w:spacing w:line="240" w:lineRule="auto"/>
              <w:jc w:val="center"/>
              <w:rPr>
                <w:rFonts w:ascii="Times New Roman" w:hAnsi="Times New Roman" w:cs="Times New Roman"/>
                <w:szCs w:val="24"/>
              </w:rPr>
            </w:pPr>
            <w:r>
              <w:rPr>
                <w:rFonts w:ascii="Times New Roman" w:hAnsi="Times New Roman" w:cs="Times New Roman"/>
                <w:szCs w:val="24"/>
              </w:rPr>
              <w:t>1165-1175</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1171.13</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 w:val="20"/>
                <w:szCs w:val="24"/>
              </w:rPr>
            </w:pPr>
            <w:r>
              <w:rPr>
                <w:rFonts w:ascii="Times New Roman" w:hAnsi="Times New Roman" w:cs="Times New Roman"/>
                <w:sz w:val="20"/>
                <w:szCs w:val="24"/>
              </w:rPr>
              <w:t>2 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Noliktavas pārzinis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367DDD">
            <w:pPr>
              <w:spacing w:line="240" w:lineRule="auto"/>
              <w:jc w:val="center"/>
              <w:rPr>
                <w:rFonts w:ascii="Times New Roman" w:hAnsi="Times New Roman" w:cs="Times New Roman"/>
                <w:szCs w:val="24"/>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1017-1189</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1078.20</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D546D5">
            <w:pPr>
              <w:spacing w:line="240" w:lineRule="auto"/>
              <w:jc w:val="center"/>
              <w:rPr>
                <w:rFonts w:ascii="Times New Roman" w:hAnsi="Times New Roman" w:cs="Times New Roman"/>
                <w:sz w:val="20"/>
                <w:szCs w:val="24"/>
              </w:rPr>
            </w:pPr>
            <w:r>
              <w:rPr>
                <w:rFonts w:ascii="Times New Roman" w:hAnsi="Times New Roman" w:cs="Times New Roman"/>
                <w:sz w:val="20"/>
                <w:szCs w:val="24"/>
              </w:rPr>
              <w:t>16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Pavārs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648-892</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highlight w:val="yellow"/>
              </w:rPr>
            </w:pPr>
            <w:r w:rsidRPr="00A11766">
              <w:rPr>
                <w:rFonts w:ascii="Times New Roman" w:hAnsi="Times New Roman" w:cs="Times New Roman"/>
                <w:szCs w:val="24"/>
              </w:rPr>
              <w:t>840.06</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B17EFB">
            <w:pPr>
              <w:spacing w:line="240" w:lineRule="auto"/>
              <w:jc w:val="center"/>
              <w:rPr>
                <w:rFonts w:ascii="Times New Roman" w:hAnsi="Times New Roman" w:cs="Times New Roman"/>
                <w:sz w:val="20"/>
                <w:szCs w:val="24"/>
              </w:rPr>
            </w:pPr>
            <w:r>
              <w:rPr>
                <w:rFonts w:ascii="Times New Roman" w:hAnsi="Times New Roman" w:cs="Times New Roman"/>
                <w:sz w:val="20"/>
                <w:szCs w:val="24"/>
              </w:rPr>
              <w:t>16 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Virtuves darbinieks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B17EFB">
            <w:pPr>
              <w:spacing w:line="240" w:lineRule="auto"/>
              <w:jc w:val="center"/>
              <w:rPr>
                <w:rFonts w:ascii="Times New Roman" w:hAnsi="Times New Roman" w:cs="Times New Roman"/>
                <w:szCs w:val="24"/>
              </w:rPr>
            </w:pPr>
            <w:r>
              <w:rPr>
                <w:rFonts w:ascii="Times New Roman" w:hAnsi="Times New Roman" w:cs="Times New Roman"/>
                <w:szCs w:val="24"/>
              </w:rPr>
              <w:t>38</w:t>
            </w:r>
          </w:p>
        </w:tc>
        <w:tc>
          <w:tcPr>
            <w:tcW w:w="1559" w:type="dxa"/>
            <w:tcBorders>
              <w:top w:val="single" w:sz="4" w:space="0" w:color="auto"/>
              <w:left w:val="single" w:sz="4" w:space="0" w:color="auto"/>
              <w:bottom w:val="single" w:sz="4" w:space="0" w:color="auto"/>
              <w:right w:val="single" w:sz="4" w:space="0" w:color="auto"/>
            </w:tcBorders>
          </w:tcPr>
          <w:p w:rsidR="001B0619" w:rsidRDefault="00A11766" w:rsidP="00367DDD">
            <w:pPr>
              <w:spacing w:line="240" w:lineRule="auto"/>
              <w:jc w:val="center"/>
              <w:rPr>
                <w:rFonts w:ascii="Times New Roman" w:hAnsi="Times New Roman" w:cs="Times New Roman"/>
                <w:szCs w:val="24"/>
              </w:rPr>
            </w:pPr>
            <w:r>
              <w:rPr>
                <w:rFonts w:ascii="Times New Roman" w:hAnsi="Times New Roman" w:cs="Times New Roman"/>
                <w:szCs w:val="24"/>
              </w:rPr>
              <w:t>620-683</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661.86</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746081">
            <w:pPr>
              <w:spacing w:line="240" w:lineRule="auto"/>
              <w:jc w:val="center"/>
              <w:rPr>
                <w:rFonts w:ascii="Times New Roman" w:hAnsi="Times New Roman" w:cs="Times New Roman"/>
                <w:sz w:val="20"/>
                <w:szCs w:val="24"/>
              </w:rPr>
            </w:pPr>
            <w:r>
              <w:rPr>
                <w:rFonts w:ascii="Times New Roman" w:hAnsi="Times New Roman" w:cs="Times New Roman"/>
                <w:sz w:val="20"/>
                <w:szCs w:val="24"/>
              </w:rPr>
              <w:t>16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Šuvējs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746081">
            <w:pPr>
              <w:spacing w:line="240" w:lineRule="auto"/>
              <w:jc w:val="center"/>
              <w:rPr>
                <w:rFonts w:ascii="Times New Roman" w:hAnsi="Times New Roman" w:cs="Times New Roman"/>
                <w:szCs w:val="24"/>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648-892</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834.60</w:t>
            </w:r>
          </w:p>
        </w:tc>
      </w:tr>
      <w:tr w:rsidR="0017603F" w:rsidTr="005A0F73">
        <w:tc>
          <w:tcPr>
            <w:tcW w:w="2263" w:type="dxa"/>
            <w:tcBorders>
              <w:top w:val="single" w:sz="4" w:space="0" w:color="auto"/>
              <w:left w:val="single" w:sz="4" w:space="0" w:color="auto"/>
              <w:bottom w:val="single" w:sz="4" w:space="0" w:color="auto"/>
              <w:right w:val="single" w:sz="4" w:space="0" w:color="auto"/>
            </w:tcBorders>
          </w:tcPr>
          <w:p w:rsidR="0017603F" w:rsidRPr="0017603F" w:rsidRDefault="00746081" w:rsidP="0017603F">
            <w:pPr>
              <w:jc w:val="center"/>
              <w:rPr>
                <w:rFonts w:ascii="Times New Roman" w:hAnsi="Times New Roman" w:cs="Times New Roman"/>
              </w:rPr>
            </w:pPr>
            <w:r>
              <w:rPr>
                <w:rFonts w:ascii="Times New Roman" w:hAnsi="Times New Roman" w:cs="Times New Roman"/>
              </w:rPr>
              <w:t>16 I</w:t>
            </w:r>
          </w:p>
        </w:tc>
        <w:tc>
          <w:tcPr>
            <w:tcW w:w="3119" w:type="dxa"/>
            <w:tcBorders>
              <w:top w:val="single" w:sz="4" w:space="0" w:color="auto"/>
              <w:left w:val="single" w:sz="4" w:space="0" w:color="auto"/>
              <w:bottom w:val="single" w:sz="4" w:space="0" w:color="auto"/>
              <w:right w:val="single" w:sz="4" w:space="0" w:color="auto"/>
            </w:tcBorders>
          </w:tcPr>
          <w:p w:rsidR="0017603F" w:rsidRPr="0017603F" w:rsidRDefault="0017603F" w:rsidP="0017603F">
            <w:pPr>
              <w:jc w:val="center"/>
              <w:rPr>
                <w:rFonts w:ascii="Times New Roman" w:hAnsi="Times New Roman" w:cs="Times New Roman"/>
              </w:rPr>
            </w:pPr>
            <w:r w:rsidRPr="0017603F">
              <w:rPr>
                <w:rFonts w:ascii="Times New Roman" w:hAnsi="Times New Roman" w:cs="Times New Roman"/>
              </w:rPr>
              <w:t xml:space="preserve">Veļas </w:t>
            </w:r>
            <w:r>
              <w:rPr>
                <w:rFonts w:ascii="Times New Roman" w:hAnsi="Times New Roman" w:cs="Times New Roman"/>
              </w:rPr>
              <w:t>gludinātājs</w:t>
            </w:r>
          </w:p>
        </w:tc>
        <w:tc>
          <w:tcPr>
            <w:tcW w:w="992" w:type="dxa"/>
            <w:tcBorders>
              <w:top w:val="single" w:sz="4" w:space="0" w:color="auto"/>
              <w:left w:val="single" w:sz="4" w:space="0" w:color="auto"/>
              <w:bottom w:val="single" w:sz="4" w:space="0" w:color="auto"/>
              <w:right w:val="single" w:sz="4" w:space="0" w:color="auto"/>
            </w:tcBorders>
          </w:tcPr>
          <w:p w:rsidR="0017603F" w:rsidRDefault="00746081" w:rsidP="0017603F">
            <w:pPr>
              <w:spacing w:line="240" w:lineRule="auto"/>
              <w:jc w:val="center"/>
              <w:rPr>
                <w:rFonts w:ascii="Times New Roman" w:hAnsi="Times New Roman" w:cs="Times New Roman"/>
                <w:szCs w:val="24"/>
              </w:rPr>
            </w:pPr>
            <w:r>
              <w:rPr>
                <w:rFonts w:ascii="Times New Roman" w:hAnsi="Times New Roman" w:cs="Times New Roman"/>
                <w:szCs w:val="24"/>
              </w:rPr>
              <w:t>9</w:t>
            </w:r>
          </w:p>
        </w:tc>
        <w:tc>
          <w:tcPr>
            <w:tcW w:w="1559" w:type="dxa"/>
            <w:tcBorders>
              <w:top w:val="single" w:sz="4" w:space="0" w:color="auto"/>
              <w:left w:val="single" w:sz="4" w:space="0" w:color="auto"/>
              <w:bottom w:val="single" w:sz="4" w:space="0" w:color="auto"/>
              <w:right w:val="single" w:sz="4" w:space="0" w:color="auto"/>
            </w:tcBorders>
          </w:tcPr>
          <w:p w:rsidR="0017603F" w:rsidRDefault="00A11766" w:rsidP="00367DDD">
            <w:pPr>
              <w:spacing w:line="240" w:lineRule="auto"/>
              <w:jc w:val="center"/>
              <w:rPr>
                <w:rFonts w:ascii="Times New Roman" w:hAnsi="Times New Roman" w:cs="Times New Roman"/>
                <w:szCs w:val="24"/>
              </w:rPr>
            </w:pPr>
            <w:r>
              <w:rPr>
                <w:rFonts w:ascii="Times New Roman" w:hAnsi="Times New Roman" w:cs="Times New Roman"/>
                <w:szCs w:val="24"/>
              </w:rPr>
              <w:t>620-683</w:t>
            </w:r>
          </w:p>
        </w:tc>
        <w:tc>
          <w:tcPr>
            <w:tcW w:w="1560" w:type="dxa"/>
            <w:tcBorders>
              <w:top w:val="single" w:sz="4" w:space="0" w:color="auto"/>
              <w:left w:val="single" w:sz="4" w:space="0" w:color="auto"/>
              <w:bottom w:val="single" w:sz="4" w:space="0" w:color="auto"/>
              <w:right w:val="single" w:sz="4" w:space="0" w:color="auto"/>
            </w:tcBorders>
          </w:tcPr>
          <w:p w:rsidR="0017603F" w:rsidRDefault="00693905" w:rsidP="0017603F">
            <w:pPr>
              <w:spacing w:line="240" w:lineRule="auto"/>
              <w:jc w:val="center"/>
              <w:rPr>
                <w:rFonts w:ascii="Times New Roman" w:hAnsi="Times New Roman" w:cs="Times New Roman"/>
                <w:szCs w:val="24"/>
              </w:rPr>
            </w:pPr>
            <w:r>
              <w:rPr>
                <w:rFonts w:ascii="Times New Roman" w:hAnsi="Times New Roman" w:cs="Times New Roman"/>
                <w:szCs w:val="24"/>
              </w:rPr>
              <w:t>663.44</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746081">
            <w:pPr>
              <w:spacing w:line="240" w:lineRule="auto"/>
              <w:jc w:val="center"/>
              <w:rPr>
                <w:rFonts w:ascii="Times New Roman" w:hAnsi="Times New Roman" w:cs="Times New Roman"/>
                <w:sz w:val="20"/>
                <w:szCs w:val="24"/>
              </w:rPr>
            </w:pPr>
            <w:r>
              <w:rPr>
                <w:rFonts w:ascii="Times New Roman" w:hAnsi="Times New Roman" w:cs="Times New Roman"/>
                <w:sz w:val="20"/>
                <w:szCs w:val="24"/>
              </w:rPr>
              <w:t>16 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rsidP="0017603F">
            <w:pPr>
              <w:spacing w:line="240" w:lineRule="auto"/>
              <w:jc w:val="center"/>
              <w:rPr>
                <w:rFonts w:ascii="Times New Roman" w:hAnsi="Times New Roman" w:cs="Times New Roman"/>
                <w:szCs w:val="24"/>
              </w:rPr>
            </w:pPr>
            <w:r>
              <w:rPr>
                <w:rFonts w:ascii="Times New Roman" w:hAnsi="Times New Roman" w:cs="Times New Roman"/>
                <w:szCs w:val="24"/>
              </w:rPr>
              <w:t>Veļas mazgātājs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E24766" w:rsidP="00367DDD">
            <w:pPr>
              <w:spacing w:line="240" w:lineRule="auto"/>
              <w:jc w:val="center"/>
              <w:rPr>
                <w:rFonts w:ascii="Times New Roman" w:hAnsi="Times New Roman" w:cs="Times New Roman"/>
                <w:szCs w:val="24"/>
              </w:rPr>
            </w:pPr>
            <w:r>
              <w:rPr>
                <w:rFonts w:ascii="Times New Roman" w:hAnsi="Times New Roman" w:cs="Times New Roman"/>
                <w:szCs w:val="24"/>
              </w:rPr>
              <w:t>10</w:t>
            </w:r>
          </w:p>
        </w:tc>
        <w:tc>
          <w:tcPr>
            <w:tcW w:w="1559" w:type="dxa"/>
            <w:tcBorders>
              <w:top w:val="single" w:sz="4" w:space="0" w:color="auto"/>
              <w:left w:val="single" w:sz="4" w:space="0" w:color="auto"/>
              <w:bottom w:val="single" w:sz="4" w:space="0" w:color="auto"/>
              <w:right w:val="single" w:sz="4" w:space="0" w:color="auto"/>
            </w:tcBorders>
          </w:tcPr>
          <w:p w:rsidR="001B0619" w:rsidRDefault="00693905" w:rsidP="00367DDD">
            <w:pPr>
              <w:spacing w:line="240" w:lineRule="auto"/>
              <w:jc w:val="center"/>
              <w:rPr>
                <w:rFonts w:ascii="Times New Roman" w:hAnsi="Times New Roman" w:cs="Times New Roman"/>
                <w:szCs w:val="24"/>
              </w:rPr>
            </w:pPr>
            <w:r>
              <w:rPr>
                <w:rFonts w:ascii="Times New Roman" w:hAnsi="Times New Roman" w:cs="Times New Roman"/>
                <w:szCs w:val="24"/>
              </w:rPr>
              <w:t>620-683</w:t>
            </w:r>
          </w:p>
        </w:tc>
        <w:tc>
          <w:tcPr>
            <w:tcW w:w="1560" w:type="dxa"/>
            <w:tcBorders>
              <w:top w:val="single" w:sz="4" w:space="0" w:color="auto"/>
              <w:left w:val="single" w:sz="4" w:space="0" w:color="auto"/>
              <w:bottom w:val="single" w:sz="4" w:space="0" w:color="auto"/>
              <w:right w:val="single" w:sz="4" w:space="0" w:color="auto"/>
            </w:tcBorders>
          </w:tcPr>
          <w:p w:rsidR="001B0619" w:rsidRDefault="00693905">
            <w:pPr>
              <w:spacing w:line="240" w:lineRule="auto"/>
              <w:jc w:val="center"/>
              <w:rPr>
                <w:rFonts w:ascii="Times New Roman" w:hAnsi="Times New Roman" w:cs="Times New Roman"/>
                <w:szCs w:val="24"/>
              </w:rPr>
            </w:pPr>
            <w:r>
              <w:rPr>
                <w:rFonts w:ascii="Times New Roman" w:hAnsi="Times New Roman" w:cs="Times New Roman"/>
                <w:szCs w:val="24"/>
              </w:rPr>
              <w:t>656.60</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746081">
            <w:pPr>
              <w:spacing w:line="240" w:lineRule="auto"/>
              <w:jc w:val="center"/>
              <w:rPr>
                <w:rFonts w:ascii="Times New Roman" w:hAnsi="Times New Roman" w:cs="Times New Roman"/>
                <w:sz w:val="20"/>
                <w:szCs w:val="24"/>
              </w:rPr>
            </w:pPr>
            <w:r>
              <w:rPr>
                <w:rFonts w:ascii="Times New Roman" w:hAnsi="Times New Roman" w:cs="Times New Roman"/>
                <w:sz w:val="20"/>
                <w:szCs w:val="24"/>
              </w:rPr>
              <w:t>16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Frizieris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7603F">
            <w:pPr>
              <w:spacing w:line="240" w:lineRule="auto"/>
              <w:jc w:val="center"/>
              <w:rPr>
                <w:rFonts w:ascii="Times New Roman" w:hAnsi="Times New Roman" w:cs="Times New Roman"/>
                <w:szCs w:val="24"/>
              </w:rPr>
            </w:pPr>
            <w:r>
              <w:rPr>
                <w:rFonts w:ascii="Times New Roman" w:hAnsi="Times New Roman" w:cs="Times New Roman"/>
                <w:szCs w:val="24"/>
              </w:rPr>
              <w:t>3</w:t>
            </w:r>
          </w:p>
        </w:tc>
        <w:tc>
          <w:tcPr>
            <w:tcW w:w="1559" w:type="dxa"/>
            <w:tcBorders>
              <w:top w:val="single" w:sz="4" w:space="0" w:color="auto"/>
              <w:left w:val="single" w:sz="4" w:space="0" w:color="auto"/>
              <w:bottom w:val="single" w:sz="4" w:space="0" w:color="auto"/>
              <w:right w:val="single" w:sz="4" w:space="0" w:color="auto"/>
            </w:tcBorders>
          </w:tcPr>
          <w:p w:rsidR="001B0619" w:rsidRDefault="00693905" w:rsidP="0059661E">
            <w:pPr>
              <w:spacing w:line="240" w:lineRule="auto"/>
              <w:jc w:val="center"/>
              <w:rPr>
                <w:rFonts w:ascii="Times New Roman" w:hAnsi="Times New Roman" w:cs="Times New Roman"/>
                <w:szCs w:val="24"/>
              </w:rPr>
            </w:pPr>
            <w:r>
              <w:rPr>
                <w:rFonts w:ascii="Times New Roman" w:hAnsi="Times New Roman" w:cs="Times New Roman"/>
                <w:szCs w:val="24"/>
              </w:rPr>
              <w:t>648-892</w:t>
            </w:r>
          </w:p>
        </w:tc>
        <w:tc>
          <w:tcPr>
            <w:tcW w:w="1560" w:type="dxa"/>
            <w:tcBorders>
              <w:top w:val="single" w:sz="4" w:space="0" w:color="auto"/>
              <w:left w:val="single" w:sz="4" w:space="0" w:color="auto"/>
              <w:bottom w:val="single" w:sz="4" w:space="0" w:color="auto"/>
              <w:right w:val="single" w:sz="4" w:space="0" w:color="auto"/>
            </w:tcBorders>
          </w:tcPr>
          <w:p w:rsidR="001B0619" w:rsidRDefault="00693905" w:rsidP="0059661E">
            <w:pPr>
              <w:spacing w:line="240" w:lineRule="auto"/>
              <w:jc w:val="center"/>
              <w:rPr>
                <w:rFonts w:ascii="Times New Roman" w:hAnsi="Times New Roman" w:cs="Times New Roman"/>
                <w:szCs w:val="24"/>
              </w:rPr>
            </w:pPr>
            <w:r>
              <w:rPr>
                <w:rFonts w:ascii="Times New Roman" w:hAnsi="Times New Roman" w:cs="Times New Roman"/>
                <w:szCs w:val="24"/>
              </w:rPr>
              <w:t>696.80</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746081">
            <w:pPr>
              <w:spacing w:line="240" w:lineRule="auto"/>
              <w:jc w:val="center"/>
              <w:rPr>
                <w:rFonts w:ascii="Times New Roman" w:hAnsi="Times New Roman" w:cs="Times New Roman"/>
                <w:sz w:val="20"/>
                <w:szCs w:val="24"/>
              </w:rPr>
            </w:pPr>
            <w:r>
              <w:rPr>
                <w:rFonts w:ascii="Times New Roman" w:hAnsi="Times New Roman" w:cs="Times New Roman"/>
                <w:sz w:val="20"/>
                <w:szCs w:val="24"/>
              </w:rPr>
              <w:t>46.1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Autobusa vadītājs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59661E">
            <w:pPr>
              <w:spacing w:line="240" w:lineRule="auto"/>
              <w:jc w:val="center"/>
              <w:rPr>
                <w:rFonts w:ascii="Times New Roman" w:hAnsi="Times New Roman" w:cs="Times New Roman"/>
                <w:szCs w:val="24"/>
              </w:rPr>
            </w:pPr>
            <w:r>
              <w:rPr>
                <w:rFonts w:ascii="Times New Roman" w:hAnsi="Times New Roman" w:cs="Times New Roman"/>
                <w:szCs w:val="24"/>
              </w:rPr>
              <w:t>2</w:t>
            </w:r>
          </w:p>
        </w:tc>
        <w:tc>
          <w:tcPr>
            <w:tcW w:w="1559" w:type="dxa"/>
            <w:tcBorders>
              <w:top w:val="single" w:sz="4" w:space="0" w:color="auto"/>
              <w:left w:val="single" w:sz="4" w:space="0" w:color="auto"/>
              <w:bottom w:val="single" w:sz="4" w:space="0" w:color="auto"/>
              <w:right w:val="single" w:sz="4" w:space="0" w:color="auto"/>
            </w:tcBorders>
          </w:tcPr>
          <w:p w:rsidR="001B0619" w:rsidRDefault="00693905">
            <w:pPr>
              <w:spacing w:line="240" w:lineRule="auto"/>
              <w:jc w:val="center"/>
              <w:rPr>
                <w:rFonts w:ascii="Times New Roman" w:hAnsi="Times New Roman" w:cs="Times New Roman"/>
                <w:szCs w:val="24"/>
              </w:rPr>
            </w:pPr>
            <w:r>
              <w:rPr>
                <w:rFonts w:ascii="Times New Roman" w:hAnsi="Times New Roman" w:cs="Times New Roman"/>
                <w:szCs w:val="24"/>
              </w:rPr>
              <w:t>1043</w:t>
            </w:r>
          </w:p>
        </w:tc>
        <w:tc>
          <w:tcPr>
            <w:tcW w:w="1560" w:type="dxa"/>
            <w:tcBorders>
              <w:top w:val="single" w:sz="4" w:space="0" w:color="auto"/>
              <w:left w:val="single" w:sz="4" w:space="0" w:color="auto"/>
              <w:bottom w:val="single" w:sz="4" w:space="0" w:color="auto"/>
              <w:right w:val="single" w:sz="4" w:space="0" w:color="auto"/>
            </w:tcBorders>
          </w:tcPr>
          <w:p w:rsidR="001B0619" w:rsidRDefault="00693905">
            <w:pPr>
              <w:spacing w:line="240" w:lineRule="auto"/>
              <w:jc w:val="center"/>
              <w:rPr>
                <w:rFonts w:ascii="Times New Roman" w:hAnsi="Times New Roman" w:cs="Times New Roman"/>
                <w:szCs w:val="24"/>
              </w:rPr>
            </w:pPr>
            <w:r>
              <w:rPr>
                <w:rFonts w:ascii="Times New Roman" w:hAnsi="Times New Roman" w:cs="Times New Roman"/>
                <w:szCs w:val="24"/>
              </w:rPr>
              <w:t>1043</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381071">
            <w:pPr>
              <w:spacing w:line="240" w:lineRule="auto"/>
              <w:jc w:val="center"/>
              <w:rPr>
                <w:rFonts w:ascii="Times New Roman" w:hAnsi="Times New Roman" w:cs="Times New Roman"/>
                <w:sz w:val="20"/>
                <w:szCs w:val="24"/>
              </w:rPr>
            </w:pPr>
            <w:r>
              <w:rPr>
                <w:rFonts w:ascii="Times New Roman" w:hAnsi="Times New Roman" w:cs="Times New Roman"/>
                <w:sz w:val="20"/>
                <w:szCs w:val="24"/>
              </w:rPr>
              <w:t>46.1 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Automobiļa vadītājs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693905">
            <w:pPr>
              <w:spacing w:line="240" w:lineRule="auto"/>
              <w:jc w:val="center"/>
              <w:rPr>
                <w:rFonts w:ascii="Times New Roman" w:hAnsi="Times New Roman" w:cs="Times New Roman"/>
                <w:szCs w:val="24"/>
              </w:rPr>
            </w:pPr>
            <w:r>
              <w:rPr>
                <w:rFonts w:ascii="Times New Roman" w:hAnsi="Times New Roman" w:cs="Times New Roman"/>
                <w:szCs w:val="24"/>
              </w:rPr>
              <w:t>9</w:t>
            </w:r>
          </w:p>
        </w:tc>
        <w:tc>
          <w:tcPr>
            <w:tcW w:w="1559" w:type="dxa"/>
            <w:tcBorders>
              <w:top w:val="single" w:sz="4" w:space="0" w:color="auto"/>
              <w:left w:val="single" w:sz="4" w:space="0" w:color="auto"/>
              <w:bottom w:val="single" w:sz="4" w:space="0" w:color="auto"/>
              <w:right w:val="single" w:sz="4" w:space="0" w:color="auto"/>
            </w:tcBorders>
          </w:tcPr>
          <w:p w:rsidR="001B0619" w:rsidRDefault="00693905">
            <w:pPr>
              <w:spacing w:line="240" w:lineRule="auto"/>
              <w:jc w:val="center"/>
              <w:rPr>
                <w:rFonts w:ascii="Times New Roman" w:hAnsi="Times New Roman" w:cs="Times New Roman"/>
                <w:szCs w:val="24"/>
              </w:rPr>
            </w:pPr>
            <w:r>
              <w:rPr>
                <w:rFonts w:ascii="Times New Roman" w:hAnsi="Times New Roman" w:cs="Times New Roman"/>
                <w:szCs w:val="24"/>
              </w:rPr>
              <w:t>810-1015</w:t>
            </w:r>
          </w:p>
        </w:tc>
        <w:tc>
          <w:tcPr>
            <w:tcW w:w="1560" w:type="dxa"/>
            <w:tcBorders>
              <w:top w:val="single" w:sz="4" w:space="0" w:color="auto"/>
              <w:left w:val="single" w:sz="4" w:space="0" w:color="auto"/>
              <w:bottom w:val="single" w:sz="4" w:space="0" w:color="auto"/>
              <w:right w:val="single" w:sz="4" w:space="0" w:color="auto"/>
            </w:tcBorders>
          </w:tcPr>
          <w:p w:rsidR="001B0619" w:rsidRDefault="00693905">
            <w:pPr>
              <w:spacing w:line="240" w:lineRule="auto"/>
              <w:jc w:val="center"/>
              <w:rPr>
                <w:rFonts w:ascii="Times New Roman" w:hAnsi="Times New Roman" w:cs="Times New Roman"/>
                <w:szCs w:val="24"/>
              </w:rPr>
            </w:pPr>
            <w:r>
              <w:rPr>
                <w:rFonts w:ascii="Times New Roman" w:hAnsi="Times New Roman" w:cs="Times New Roman"/>
                <w:szCs w:val="24"/>
              </w:rPr>
              <w:t>971.66</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381071" w:rsidP="0017603F">
            <w:pPr>
              <w:spacing w:line="240" w:lineRule="auto"/>
              <w:jc w:val="center"/>
              <w:rPr>
                <w:rFonts w:ascii="Times New Roman" w:hAnsi="Times New Roman" w:cs="Times New Roman"/>
                <w:sz w:val="20"/>
                <w:szCs w:val="24"/>
              </w:rPr>
            </w:pPr>
            <w:r>
              <w:rPr>
                <w:rFonts w:ascii="Times New Roman" w:hAnsi="Times New Roman" w:cs="Times New Roman"/>
                <w:sz w:val="20"/>
                <w:szCs w:val="24"/>
              </w:rPr>
              <w:t>16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7603F">
            <w:pPr>
              <w:spacing w:line="240" w:lineRule="auto"/>
              <w:jc w:val="center"/>
              <w:rPr>
                <w:rFonts w:ascii="Times New Roman" w:hAnsi="Times New Roman" w:cs="Times New Roman"/>
                <w:szCs w:val="24"/>
              </w:rPr>
            </w:pPr>
            <w:r>
              <w:rPr>
                <w:rFonts w:ascii="Times New Roman" w:hAnsi="Times New Roman" w:cs="Times New Roman"/>
                <w:szCs w:val="24"/>
              </w:rPr>
              <w:t>Elektriķis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693905">
            <w:pPr>
              <w:spacing w:line="240" w:lineRule="auto"/>
              <w:jc w:val="center"/>
              <w:rPr>
                <w:rFonts w:ascii="Times New Roman" w:hAnsi="Times New Roman" w:cs="Times New Roman"/>
                <w:szCs w:val="24"/>
              </w:rPr>
            </w:pPr>
            <w:r>
              <w:rPr>
                <w:rFonts w:ascii="Times New Roman" w:hAnsi="Times New Roman" w:cs="Times New Roman"/>
                <w:szCs w:val="24"/>
              </w:rPr>
              <w:t>3.5</w:t>
            </w:r>
          </w:p>
        </w:tc>
        <w:tc>
          <w:tcPr>
            <w:tcW w:w="1559" w:type="dxa"/>
            <w:tcBorders>
              <w:top w:val="single" w:sz="4" w:space="0" w:color="auto"/>
              <w:left w:val="single" w:sz="4" w:space="0" w:color="auto"/>
              <w:bottom w:val="single" w:sz="4" w:space="0" w:color="auto"/>
              <w:right w:val="single" w:sz="4" w:space="0" w:color="auto"/>
            </w:tcBorders>
          </w:tcPr>
          <w:p w:rsidR="001B0619" w:rsidRDefault="00693905">
            <w:pPr>
              <w:spacing w:line="240" w:lineRule="auto"/>
              <w:jc w:val="center"/>
              <w:rPr>
                <w:rFonts w:ascii="Times New Roman" w:hAnsi="Times New Roman" w:cs="Times New Roman"/>
                <w:szCs w:val="24"/>
              </w:rPr>
            </w:pPr>
            <w:r>
              <w:rPr>
                <w:rFonts w:ascii="Times New Roman" w:hAnsi="Times New Roman" w:cs="Times New Roman"/>
                <w:szCs w:val="24"/>
              </w:rPr>
              <w:t>834-892</w:t>
            </w:r>
          </w:p>
        </w:tc>
        <w:tc>
          <w:tcPr>
            <w:tcW w:w="1560" w:type="dxa"/>
            <w:tcBorders>
              <w:top w:val="single" w:sz="4" w:space="0" w:color="auto"/>
              <w:left w:val="single" w:sz="4" w:space="0" w:color="auto"/>
              <w:bottom w:val="single" w:sz="4" w:space="0" w:color="auto"/>
              <w:right w:val="single" w:sz="4" w:space="0" w:color="auto"/>
            </w:tcBorders>
          </w:tcPr>
          <w:p w:rsidR="001B0619" w:rsidRDefault="00693905">
            <w:pPr>
              <w:spacing w:line="240" w:lineRule="auto"/>
              <w:jc w:val="center"/>
              <w:rPr>
                <w:rFonts w:ascii="Times New Roman" w:hAnsi="Times New Roman" w:cs="Times New Roman"/>
                <w:szCs w:val="24"/>
              </w:rPr>
            </w:pPr>
            <w:r>
              <w:rPr>
                <w:rFonts w:ascii="Times New Roman" w:hAnsi="Times New Roman" w:cs="Times New Roman"/>
                <w:szCs w:val="24"/>
              </w:rPr>
              <w:t>868.28</w:t>
            </w:r>
          </w:p>
        </w:tc>
      </w:tr>
      <w:tr w:rsidR="0017603F" w:rsidTr="005A0F73">
        <w:tc>
          <w:tcPr>
            <w:tcW w:w="2263" w:type="dxa"/>
            <w:tcBorders>
              <w:top w:val="single" w:sz="4" w:space="0" w:color="auto"/>
              <w:left w:val="single" w:sz="4" w:space="0" w:color="auto"/>
              <w:bottom w:val="single" w:sz="4" w:space="0" w:color="auto"/>
              <w:right w:val="single" w:sz="4" w:space="0" w:color="auto"/>
            </w:tcBorders>
          </w:tcPr>
          <w:p w:rsidR="0017603F" w:rsidRDefault="006962F1">
            <w:pPr>
              <w:spacing w:line="240" w:lineRule="auto"/>
              <w:jc w:val="center"/>
              <w:rPr>
                <w:rFonts w:ascii="Times New Roman" w:hAnsi="Times New Roman" w:cs="Times New Roman"/>
                <w:sz w:val="20"/>
                <w:szCs w:val="24"/>
              </w:rPr>
            </w:pPr>
            <w:r>
              <w:rPr>
                <w:rFonts w:ascii="Times New Roman" w:hAnsi="Times New Roman" w:cs="Times New Roman"/>
                <w:sz w:val="20"/>
                <w:szCs w:val="24"/>
              </w:rPr>
              <w:t>16 III</w:t>
            </w:r>
          </w:p>
        </w:tc>
        <w:tc>
          <w:tcPr>
            <w:tcW w:w="3119" w:type="dxa"/>
            <w:tcBorders>
              <w:top w:val="single" w:sz="4" w:space="0" w:color="auto"/>
              <w:left w:val="single" w:sz="4" w:space="0" w:color="auto"/>
              <w:bottom w:val="single" w:sz="4" w:space="0" w:color="auto"/>
              <w:right w:val="single" w:sz="4" w:space="0" w:color="auto"/>
            </w:tcBorders>
          </w:tcPr>
          <w:p w:rsidR="0017603F" w:rsidRDefault="0017603F">
            <w:pPr>
              <w:spacing w:line="240" w:lineRule="auto"/>
              <w:jc w:val="center"/>
              <w:rPr>
                <w:rFonts w:ascii="Times New Roman" w:hAnsi="Times New Roman" w:cs="Times New Roman"/>
                <w:szCs w:val="24"/>
              </w:rPr>
            </w:pPr>
            <w:r>
              <w:rPr>
                <w:rFonts w:ascii="Times New Roman" w:hAnsi="Times New Roman" w:cs="Times New Roman"/>
                <w:szCs w:val="24"/>
              </w:rPr>
              <w:t>Santehniķis</w:t>
            </w:r>
          </w:p>
        </w:tc>
        <w:tc>
          <w:tcPr>
            <w:tcW w:w="992" w:type="dxa"/>
            <w:tcBorders>
              <w:top w:val="single" w:sz="4" w:space="0" w:color="auto"/>
              <w:left w:val="single" w:sz="4" w:space="0" w:color="auto"/>
              <w:bottom w:val="single" w:sz="4" w:space="0" w:color="auto"/>
              <w:right w:val="single" w:sz="4" w:space="0" w:color="auto"/>
            </w:tcBorders>
          </w:tcPr>
          <w:p w:rsidR="0017603F" w:rsidRDefault="00693905">
            <w:pPr>
              <w:spacing w:line="240" w:lineRule="auto"/>
              <w:jc w:val="center"/>
              <w:rPr>
                <w:rFonts w:ascii="Times New Roman" w:hAnsi="Times New Roman" w:cs="Times New Roman"/>
                <w:szCs w:val="24"/>
              </w:rPr>
            </w:pPr>
            <w:r>
              <w:rPr>
                <w:rFonts w:ascii="Times New Roman" w:hAnsi="Times New Roman" w:cs="Times New Roman"/>
                <w:szCs w:val="24"/>
              </w:rPr>
              <w:t>4.</w:t>
            </w:r>
            <w:r w:rsidR="0059661E">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7603F" w:rsidRDefault="00693905" w:rsidP="003F40B9">
            <w:pPr>
              <w:tabs>
                <w:tab w:val="left" w:pos="210"/>
                <w:tab w:val="center" w:pos="671"/>
              </w:tabs>
              <w:spacing w:line="240" w:lineRule="auto"/>
              <w:jc w:val="center"/>
              <w:rPr>
                <w:rFonts w:ascii="Times New Roman" w:hAnsi="Times New Roman" w:cs="Times New Roman"/>
                <w:szCs w:val="24"/>
              </w:rPr>
            </w:pPr>
            <w:r>
              <w:rPr>
                <w:rFonts w:ascii="Times New Roman" w:hAnsi="Times New Roman" w:cs="Times New Roman"/>
                <w:szCs w:val="24"/>
              </w:rPr>
              <w:t>834-892</w:t>
            </w:r>
          </w:p>
        </w:tc>
        <w:tc>
          <w:tcPr>
            <w:tcW w:w="1560" w:type="dxa"/>
            <w:tcBorders>
              <w:top w:val="single" w:sz="4" w:space="0" w:color="auto"/>
              <w:left w:val="single" w:sz="4" w:space="0" w:color="auto"/>
              <w:bottom w:val="single" w:sz="4" w:space="0" w:color="auto"/>
              <w:right w:val="single" w:sz="4" w:space="0" w:color="auto"/>
            </w:tcBorders>
          </w:tcPr>
          <w:p w:rsidR="0017603F" w:rsidRDefault="00693905">
            <w:pPr>
              <w:spacing w:line="240" w:lineRule="auto"/>
              <w:jc w:val="center"/>
              <w:rPr>
                <w:rFonts w:ascii="Times New Roman" w:hAnsi="Times New Roman" w:cs="Times New Roman"/>
                <w:szCs w:val="24"/>
              </w:rPr>
            </w:pPr>
            <w:r>
              <w:rPr>
                <w:rFonts w:ascii="Times New Roman" w:hAnsi="Times New Roman" w:cs="Times New Roman"/>
                <w:szCs w:val="24"/>
              </w:rPr>
              <w:t>870.88</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6962F1">
            <w:pPr>
              <w:spacing w:line="240" w:lineRule="auto"/>
              <w:jc w:val="center"/>
              <w:rPr>
                <w:rFonts w:ascii="Times New Roman" w:hAnsi="Times New Roman" w:cs="Times New Roman"/>
                <w:sz w:val="20"/>
                <w:szCs w:val="24"/>
              </w:rPr>
            </w:pPr>
            <w:r>
              <w:rPr>
                <w:rFonts w:ascii="Times New Roman" w:hAnsi="Times New Roman" w:cs="Times New Roman"/>
                <w:sz w:val="20"/>
                <w:szCs w:val="24"/>
              </w:rPr>
              <w:t>16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Dārznieks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6962F1">
            <w:pPr>
              <w:spacing w:line="240" w:lineRule="auto"/>
              <w:jc w:val="center"/>
              <w:rPr>
                <w:rFonts w:ascii="Times New Roman" w:hAnsi="Times New Roman" w:cs="Times New Roman"/>
                <w:szCs w:val="24"/>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693905" w:rsidP="003F40B9">
            <w:pPr>
              <w:tabs>
                <w:tab w:val="left" w:pos="210"/>
                <w:tab w:val="center" w:pos="671"/>
              </w:tabs>
              <w:spacing w:line="240" w:lineRule="auto"/>
              <w:jc w:val="center"/>
              <w:rPr>
                <w:rFonts w:ascii="Times New Roman" w:hAnsi="Times New Roman" w:cs="Times New Roman"/>
                <w:szCs w:val="24"/>
              </w:rPr>
            </w:pPr>
            <w:r>
              <w:rPr>
                <w:rFonts w:ascii="Times New Roman" w:hAnsi="Times New Roman" w:cs="Times New Roman"/>
                <w:szCs w:val="24"/>
              </w:rPr>
              <w:t>648-892</w:t>
            </w:r>
          </w:p>
        </w:tc>
        <w:tc>
          <w:tcPr>
            <w:tcW w:w="1560" w:type="dxa"/>
            <w:tcBorders>
              <w:top w:val="single" w:sz="4" w:space="0" w:color="auto"/>
              <w:left w:val="single" w:sz="4" w:space="0" w:color="auto"/>
              <w:bottom w:val="single" w:sz="4" w:space="0" w:color="auto"/>
              <w:right w:val="single" w:sz="4" w:space="0" w:color="auto"/>
            </w:tcBorders>
          </w:tcPr>
          <w:p w:rsidR="001B0619" w:rsidRDefault="00693905">
            <w:pPr>
              <w:spacing w:line="240" w:lineRule="auto"/>
              <w:jc w:val="center"/>
              <w:rPr>
                <w:rFonts w:ascii="Times New Roman" w:hAnsi="Times New Roman" w:cs="Times New Roman"/>
                <w:szCs w:val="24"/>
              </w:rPr>
            </w:pPr>
            <w:r>
              <w:rPr>
                <w:rFonts w:ascii="Times New Roman" w:hAnsi="Times New Roman" w:cs="Times New Roman"/>
                <w:szCs w:val="24"/>
              </w:rPr>
              <w:t>877.40</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6962F1">
            <w:pPr>
              <w:spacing w:line="240" w:lineRule="auto"/>
              <w:jc w:val="center"/>
              <w:rPr>
                <w:rFonts w:ascii="Times New Roman" w:hAnsi="Times New Roman" w:cs="Times New Roman"/>
                <w:sz w:val="20"/>
                <w:szCs w:val="24"/>
              </w:rPr>
            </w:pPr>
            <w:r>
              <w:rPr>
                <w:rFonts w:ascii="Times New Roman" w:hAnsi="Times New Roman" w:cs="Times New Roman"/>
                <w:sz w:val="20"/>
                <w:szCs w:val="24"/>
              </w:rPr>
              <w:t>16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Namdaris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59661E">
            <w:pPr>
              <w:spacing w:line="240" w:lineRule="auto"/>
              <w:jc w:val="center"/>
              <w:rPr>
                <w:rFonts w:ascii="Times New Roman" w:hAnsi="Times New Roman" w:cs="Times New Roman"/>
                <w:szCs w:val="24"/>
              </w:rPr>
            </w:pPr>
            <w:r>
              <w:rPr>
                <w:rFonts w:ascii="Times New Roman" w:hAnsi="Times New Roman" w:cs="Times New Roman"/>
                <w:szCs w:val="24"/>
              </w:rPr>
              <w:t>14</w:t>
            </w:r>
          </w:p>
        </w:tc>
        <w:tc>
          <w:tcPr>
            <w:tcW w:w="1559" w:type="dxa"/>
            <w:tcBorders>
              <w:top w:val="single" w:sz="4" w:space="0" w:color="auto"/>
              <w:left w:val="single" w:sz="4" w:space="0" w:color="auto"/>
              <w:bottom w:val="single" w:sz="4" w:space="0" w:color="auto"/>
              <w:right w:val="single" w:sz="4" w:space="0" w:color="auto"/>
            </w:tcBorders>
          </w:tcPr>
          <w:p w:rsidR="001B0619" w:rsidRDefault="00693905">
            <w:pPr>
              <w:spacing w:line="240" w:lineRule="auto"/>
              <w:jc w:val="center"/>
              <w:rPr>
                <w:rFonts w:ascii="Times New Roman" w:hAnsi="Times New Roman" w:cs="Times New Roman"/>
                <w:szCs w:val="24"/>
              </w:rPr>
            </w:pPr>
            <w:r>
              <w:rPr>
                <w:rFonts w:ascii="Times New Roman" w:hAnsi="Times New Roman" w:cs="Times New Roman"/>
                <w:szCs w:val="24"/>
              </w:rPr>
              <w:t>648-892</w:t>
            </w:r>
          </w:p>
        </w:tc>
        <w:tc>
          <w:tcPr>
            <w:tcW w:w="1560" w:type="dxa"/>
            <w:tcBorders>
              <w:top w:val="single" w:sz="4" w:space="0" w:color="auto"/>
              <w:left w:val="single" w:sz="4" w:space="0" w:color="auto"/>
              <w:bottom w:val="single" w:sz="4" w:space="0" w:color="auto"/>
              <w:right w:val="single" w:sz="4" w:space="0" w:color="auto"/>
            </w:tcBorders>
          </w:tcPr>
          <w:p w:rsidR="001B0619" w:rsidRDefault="00693905">
            <w:pPr>
              <w:spacing w:line="240" w:lineRule="auto"/>
              <w:jc w:val="center"/>
              <w:rPr>
                <w:rFonts w:ascii="Times New Roman" w:hAnsi="Times New Roman" w:cs="Times New Roman"/>
                <w:szCs w:val="24"/>
              </w:rPr>
            </w:pPr>
            <w:r>
              <w:rPr>
                <w:rFonts w:ascii="Times New Roman" w:hAnsi="Times New Roman" w:cs="Times New Roman"/>
                <w:szCs w:val="24"/>
              </w:rPr>
              <w:t>869.42</w:t>
            </w:r>
          </w:p>
        </w:tc>
      </w:tr>
      <w:tr w:rsidR="001B0619" w:rsidRPr="00BD4F0E" w:rsidTr="005A0F73">
        <w:tc>
          <w:tcPr>
            <w:tcW w:w="2263" w:type="dxa"/>
            <w:tcBorders>
              <w:top w:val="single" w:sz="4" w:space="0" w:color="auto"/>
              <w:left w:val="single" w:sz="4" w:space="0" w:color="auto"/>
              <w:bottom w:val="single" w:sz="4" w:space="0" w:color="auto"/>
              <w:right w:val="single" w:sz="4" w:space="0" w:color="auto"/>
            </w:tcBorders>
            <w:hideMark/>
          </w:tcPr>
          <w:p w:rsidR="001B0619" w:rsidRPr="00BD4F0E" w:rsidRDefault="006962F1">
            <w:pPr>
              <w:spacing w:line="240" w:lineRule="auto"/>
              <w:jc w:val="center"/>
              <w:rPr>
                <w:rFonts w:ascii="Times New Roman" w:hAnsi="Times New Roman" w:cs="Times New Roman"/>
                <w:sz w:val="20"/>
                <w:szCs w:val="24"/>
              </w:rPr>
            </w:pPr>
            <w:r>
              <w:rPr>
                <w:rFonts w:ascii="Times New Roman" w:hAnsi="Times New Roman" w:cs="Times New Roman"/>
                <w:sz w:val="20"/>
                <w:szCs w:val="24"/>
              </w:rPr>
              <w:t>16 I</w:t>
            </w:r>
          </w:p>
        </w:tc>
        <w:tc>
          <w:tcPr>
            <w:tcW w:w="3119" w:type="dxa"/>
            <w:tcBorders>
              <w:top w:val="single" w:sz="4" w:space="0" w:color="auto"/>
              <w:left w:val="single" w:sz="4" w:space="0" w:color="auto"/>
              <w:bottom w:val="single" w:sz="4" w:space="0" w:color="auto"/>
              <w:right w:val="single" w:sz="4" w:space="0" w:color="auto"/>
            </w:tcBorders>
            <w:hideMark/>
          </w:tcPr>
          <w:p w:rsidR="001B0619" w:rsidRPr="00BD4F0E" w:rsidRDefault="001B0619">
            <w:pPr>
              <w:spacing w:line="240" w:lineRule="auto"/>
              <w:jc w:val="center"/>
              <w:rPr>
                <w:rFonts w:ascii="Times New Roman" w:hAnsi="Times New Roman" w:cs="Times New Roman"/>
                <w:szCs w:val="24"/>
              </w:rPr>
            </w:pPr>
            <w:r w:rsidRPr="00BD4F0E">
              <w:rPr>
                <w:rFonts w:ascii="Times New Roman" w:hAnsi="Times New Roman" w:cs="Times New Roman"/>
                <w:szCs w:val="24"/>
              </w:rPr>
              <w:t>Apkopēja</w:t>
            </w:r>
          </w:p>
        </w:tc>
        <w:tc>
          <w:tcPr>
            <w:tcW w:w="992" w:type="dxa"/>
            <w:tcBorders>
              <w:top w:val="single" w:sz="4" w:space="0" w:color="auto"/>
              <w:left w:val="single" w:sz="4" w:space="0" w:color="auto"/>
              <w:bottom w:val="single" w:sz="4" w:space="0" w:color="auto"/>
              <w:right w:val="single" w:sz="4" w:space="0" w:color="auto"/>
            </w:tcBorders>
            <w:hideMark/>
          </w:tcPr>
          <w:p w:rsidR="001B0619" w:rsidRPr="00BD4F0E" w:rsidRDefault="00693905">
            <w:pPr>
              <w:spacing w:line="240" w:lineRule="auto"/>
              <w:jc w:val="center"/>
              <w:rPr>
                <w:rFonts w:ascii="Times New Roman" w:hAnsi="Times New Roman" w:cs="Times New Roman"/>
                <w:szCs w:val="24"/>
              </w:rPr>
            </w:pPr>
            <w:r>
              <w:rPr>
                <w:rFonts w:ascii="Times New Roman" w:hAnsi="Times New Roman" w:cs="Times New Roman"/>
                <w:szCs w:val="24"/>
              </w:rPr>
              <w:t>18</w:t>
            </w:r>
          </w:p>
        </w:tc>
        <w:tc>
          <w:tcPr>
            <w:tcW w:w="1559" w:type="dxa"/>
            <w:tcBorders>
              <w:top w:val="single" w:sz="4" w:space="0" w:color="auto"/>
              <w:left w:val="single" w:sz="4" w:space="0" w:color="auto"/>
              <w:bottom w:val="single" w:sz="4" w:space="0" w:color="auto"/>
              <w:right w:val="single" w:sz="4" w:space="0" w:color="auto"/>
            </w:tcBorders>
          </w:tcPr>
          <w:p w:rsidR="001B0619" w:rsidRPr="00BD4F0E" w:rsidRDefault="00693905" w:rsidP="00693905">
            <w:pPr>
              <w:spacing w:line="240" w:lineRule="auto"/>
              <w:jc w:val="center"/>
              <w:rPr>
                <w:rFonts w:ascii="Times New Roman" w:hAnsi="Times New Roman" w:cs="Times New Roman"/>
                <w:szCs w:val="24"/>
              </w:rPr>
            </w:pPr>
            <w:r>
              <w:rPr>
                <w:rFonts w:ascii="Times New Roman" w:hAnsi="Times New Roman" w:cs="Times New Roman"/>
                <w:szCs w:val="24"/>
              </w:rPr>
              <w:t>620-672</w:t>
            </w:r>
          </w:p>
        </w:tc>
        <w:tc>
          <w:tcPr>
            <w:tcW w:w="1560" w:type="dxa"/>
            <w:tcBorders>
              <w:top w:val="single" w:sz="4" w:space="0" w:color="auto"/>
              <w:left w:val="single" w:sz="4" w:space="0" w:color="auto"/>
              <w:bottom w:val="single" w:sz="4" w:space="0" w:color="auto"/>
              <w:right w:val="single" w:sz="4" w:space="0" w:color="auto"/>
            </w:tcBorders>
          </w:tcPr>
          <w:p w:rsidR="001B0619" w:rsidRPr="00BD4F0E" w:rsidRDefault="00693905" w:rsidP="0017603F">
            <w:pPr>
              <w:tabs>
                <w:tab w:val="left" w:pos="240"/>
                <w:tab w:val="center" w:pos="600"/>
              </w:tabs>
              <w:spacing w:line="240" w:lineRule="auto"/>
              <w:jc w:val="center"/>
              <w:rPr>
                <w:rFonts w:ascii="Times New Roman" w:hAnsi="Times New Roman" w:cs="Times New Roman"/>
                <w:szCs w:val="24"/>
              </w:rPr>
            </w:pPr>
            <w:r>
              <w:rPr>
                <w:rFonts w:ascii="Times New Roman" w:hAnsi="Times New Roman" w:cs="Times New Roman"/>
                <w:szCs w:val="24"/>
              </w:rPr>
              <w:t>624.88</w:t>
            </w:r>
          </w:p>
        </w:tc>
      </w:tr>
      <w:tr w:rsidR="001B0619" w:rsidRPr="00BD4F0E" w:rsidTr="005A0F73">
        <w:trPr>
          <w:trHeight w:val="291"/>
        </w:trPr>
        <w:tc>
          <w:tcPr>
            <w:tcW w:w="2263" w:type="dxa"/>
            <w:tcBorders>
              <w:top w:val="single" w:sz="4" w:space="0" w:color="auto"/>
              <w:left w:val="single" w:sz="4" w:space="0" w:color="auto"/>
              <w:bottom w:val="single" w:sz="4" w:space="0" w:color="auto"/>
              <w:right w:val="single" w:sz="4" w:space="0" w:color="auto"/>
            </w:tcBorders>
            <w:hideMark/>
          </w:tcPr>
          <w:p w:rsidR="001B0619" w:rsidRPr="00BD4F0E" w:rsidRDefault="00293300">
            <w:pPr>
              <w:spacing w:line="240" w:lineRule="auto"/>
              <w:jc w:val="center"/>
              <w:rPr>
                <w:rFonts w:ascii="Times New Roman" w:hAnsi="Times New Roman" w:cs="Times New Roman"/>
                <w:sz w:val="20"/>
                <w:szCs w:val="24"/>
              </w:rPr>
            </w:pPr>
            <w:r>
              <w:rPr>
                <w:rFonts w:ascii="Times New Roman" w:hAnsi="Times New Roman" w:cs="Times New Roman"/>
                <w:sz w:val="20"/>
                <w:szCs w:val="24"/>
              </w:rPr>
              <w:t>16 I</w:t>
            </w:r>
          </w:p>
        </w:tc>
        <w:tc>
          <w:tcPr>
            <w:tcW w:w="3119" w:type="dxa"/>
            <w:tcBorders>
              <w:top w:val="single" w:sz="4" w:space="0" w:color="auto"/>
              <w:left w:val="single" w:sz="4" w:space="0" w:color="auto"/>
              <w:bottom w:val="single" w:sz="4" w:space="0" w:color="auto"/>
              <w:right w:val="single" w:sz="4" w:space="0" w:color="auto"/>
            </w:tcBorders>
            <w:hideMark/>
          </w:tcPr>
          <w:p w:rsidR="001B0619" w:rsidRPr="00BD4F0E" w:rsidRDefault="00693905" w:rsidP="0017603F">
            <w:pPr>
              <w:spacing w:line="240" w:lineRule="auto"/>
              <w:jc w:val="center"/>
              <w:rPr>
                <w:rFonts w:ascii="Times New Roman" w:hAnsi="Times New Roman" w:cs="Times New Roman"/>
                <w:szCs w:val="24"/>
              </w:rPr>
            </w:pPr>
            <w:r>
              <w:rPr>
                <w:rFonts w:ascii="Times New Roman" w:hAnsi="Times New Roman" w:cs="Times New Roman"/>
                <w:szCs w:val="24"/>
              </w:rPr>
              <w:t>Sētnieks</w:t>
            </w:r>
          </w:p>
        </w:tc>
        <w:tc>
          <w:tcPr>
            <w:tcW w:w="992" w:type="dxa"/>
            <w:tcBorders>
              <w:top w:val="single" w:sz="4" w:space="0" w:color="auto"/>
              <w:left w:val="single" w:sz="4" w:space="0" w:color="auto"/>
              <w:bottom w:val="single" w:sz="4" w:space="0" w:color="auto"/>
              <w:right w:val="single" w:sz="4" w:space="0" w:color="auto"/>
            </w:tcBorders>
            <w:hideMark/>
          </w:tcPr>
          <w:p w:rsidR="001B0619" w:rsidRPr="00BD4F0E" w:rsidRDefault="00293300">
            <w:pPr>
              <w:spacing w:line="240" w:lineRule="auto"/>
              <w:jc w:val="center"/>
              <w:rPr>
                <w:rFonts w:ascii="Times New Roman" w:hAnsi="Times New Roman" w:cs="Times New Roman"/>
                <w:szCs w:val="24"/>
              </w:rPr>
            </w:pPr>
            <w:r>
              <w:rPr>
                <w:rFonts w:ascii="Times New Roman" w:hAnsi="Times New Roman" w:cs="Times New Roman"/>
                <w:szCs w:val="24"/>
              </w:rPr>
              <w:t>3</w:t>
            </w:r>
          </w:p>
        </w:tc>
        <w:tc>
          <w:tcPr>
            <w:tcW w:w="1559" w:type="dxa"/>
            <w:tcBorders>
              <w:top w:val="single" w:sz="4" w:space="0" w:color="auto"/>
              <w:left w:val="single" w:sz="4" w:space="0" w:color="auto"/>
              <w:bottom w:val="single" w:sz="4" w:space="0" w:color="auto"/>
              <w:right w:val="single" w:sz="4" w:space="0" w:color="auto"/>
            </w:tcBorders>
          </w:tcPr>
          <w:p w:rsidR="001B0619" w:rsidRPr="00BD4F0E" w:rsidRDefault="00693905">
            <w:pPr>
              <w:spacing w:line="240" w:lineRule="auto"/>
              <w:jc w:val="center"/>
              <w:rPr>
                <w:rFonts w:ascii="Times New Roman" w:hAnsi="Times New Roman" w:cs="Times New Roman"/>
                <w:szCs w:val="24"/>
              </w:rPr>
            </w:pPr>
            <w:r>
              <w:rPr>
                <w:rFonts w:ascii="Times New Roman" w:hAnsi="Times New Roman" w:cs="Times New Roman"/>
                <w:szCs w:val="24"/>
              </w:rPr>
              <w:t>620-672</w:t>
            </w:r>
          </w:p>
        </w:tc>
        <w:tc>
          <w:tcPr>
            <w:tcW w:w="1560" w:type="dxa"/>
            <w:tcBorders>
              <w:top w:val="single" w:sz="4" w:space="0" w:color="auto"/>
              <w:left w:val="single" w:sz="4" w:space="0" w:color="auto"/>
              <w:bottom w:val="single" w:sz="4" w:space="0" w:color="auto"/>
              <w:right w:val="single" w:sz="4" w:space="0" w:color="auto"/>
            </w:tcBorders>
          </w:tcPr>
          <w:p w:rsidR="001B0619" w:rsidRPr="00BD4F0E" w:rsidRDefault="00693905">
            <w:pPr>
              <w:spacing w:line="240" w:lineRule="auto"/>
              <w:jc w:val="center"/>
              <w:rPr>
                <w:rFonts w:ascii="Times New Roman" w:hAnsi="Times New Roman" w:cs="Times New Roman"/>
                <w:szCs w:val="24"/>
              </w:rPr>
            </w:pPr>
            <w:r>
              <w:rPr>
                <w:rFonts w:ascii="Times New Roman" w:hAnsi="Times New Roman" w:cs="Times New Roman"/>
                <w:szCs w:val="24"/>
              </w:rPr>
              <w:t>646.33</w:t>
            </w:r>
          </w:p>
        </w:tc>
      </w:tr>
      <w:tr w:rsidR="0017603F" w:rsidRPr="00BD4F0E" w:rsidTr="005A0F73">
        <w:tc>
          <w:tcPr>
            <w:tcW w:w="2263" w:type="dxa"/>
            <w:tcBorders>
              <w:top w:val="single" w:sz="4" w:space="0" w:color="auto"/>
              <w:left w:val="single" w:sz="4" w:space="0" w:color="auto"/>
              <w:bottom w:val="single" w:sz="4" w:space="0" w:color="auto"/>
              <w:right w:val="single" w:sz="4" w:space="0" w:color="auto"/>
            </w:tcBorders>
          </w:tcPr>
          <w:p w:rsidR="0017603F" w:rsidRPr="00BD4F0E" w:rsidRDefault="00293300">
            <w:pPr>
              <w:spacing w:line="240" w:lineRule="auto"/>
              <w:jc w:val="center"/>
              <w:rPr>
                <w:rFonts w:ascii="Times New Roman" w:hAnsi="Times New Roman" w:cs="Times New Roman"/>
                <w:sz w:val="20"/>
                <w:szCs w:val="24"/>
              </w:rPr>
            </w:pPr>
            <w:r>
              <w:rPr>
                <w:rFonts w:ascii="Times New Roman" w:hAnsi="Times New Roman" w:cs="Times New Roman"/>
                <w:sz w:val="20"/>
                <w:szCs w:val="24"/>
              </w:rPr>
              <w:t>16 I</w:t>
            </w:r>
          </w:p>
        </w:tc>
        <w:tc>
          <w:tcPr>
            <w:tcW w:w="3119" w:type="dxa"/>
            <w:tcBorders>
              <w:top w:val="single" w:sz="4" w:space="0" w:color="auto"/>
              <w:left w:val="single" w:sz="4" w:space="0" w:color="auto"/>
              <w:bottom w:val="single" w:sz="4" w:space="0" w:color="auto"/>
              <w:right w:val="single" w:sz="4" w:space="0" w:color="auto"/>
            </w:tcBorders>
          </w:tcPr>
          <w:p w:rsidR="0017603F" w:rsidRPr="00BD4F0E" w:rsidRDefault="0017603F">
            <w:pPr>
              <w:spacing w:line="240" w:lineRule="auto"/>
              <w:jc w:val="center"/>
              <w:rPr>
                <w:rFonts w:ascii="Times New Roman" w:hAnsi="Times New Roman" w:cs="Times New Roman"/>
                <w:szCs w:val="24"/>
              </w:rPr>
            </w:pPr>
            <w:r>
              <w:rPr>
                <w:rFonts w:ascii="Times New Roman" w:hAnsi="Times New Roman" w:cs="Times New Roman"/>
                <w:szCs w:val="24"/>
              </w:rPr>
              <w:t>Palīgstrādnieks</w:t>
            </w:r>
          </w:p>
        </w:tc>
        <w:tc>
          <w:tcPr>
            <w:tcW w:w="992" w:type="dxa"/>
            <w:tcBorders>
              <w:top w:val="single" w:sz="4" w:space="0" w:color="auto"/>
              <w:left w:val="single" w:sz="4" w:space="0" w:color="auto"/>
              <w:bottom w:val="single" w:sz="4" w:space="0" w:color="auto"/>
              <w:right w:val="single" w:sz="4" w:space="0" w:color="auto"/>
            </w:tcBorders>
          </w:tcPr>
          <w:p w:rsidR="0017603F" w:rsidRDefault="00693905">
            <w:pPr>
              <w:spacing w:line="240" w:lineRule="auto"/>
              <w:jc w:val="center"/>
              <w:rPr>
                <w:rFonts w:ascii="Times New Roman" w:hAnsi="Times New Roman" w:cs="Times New Roman"/>
                <w:szCs w:val="24"/>
              </w:rPr>
            </w:pPr>
            <w:r>
              <w:rPr>
                <w:rFonts w:ascii="Times New Roman" w:hAnsi="Times New Roman" w:cs="Times New Roman"/>
                <w:szCs w:val="24"/>
              </w:rPr>
              <w:t>6</w:t>
            </w:r>
          </w:p>
        </w:tc>
        <w:tc>
          <w:tcPr>
            <w:tcW w:w="1559" w:type="dxa"/>
            <w:tcBorders>
              <w:top w:val="single" w:sz="4" w:space="0" w:color="auto"/>
              <w:left w:val="single" w:sz="4" w:space="0" w:color="auto"/>
              <w:bottom w:val="single" w:sz="4" w:space="0" w:color="auto"/>
              <w:right w:val="single" w:sz="4" w:space="0" w:color="auto"/>
            </w:tcBorders>
          </w:tcPr>
          <w:p w:rsidR="0017603F" w:rsidRPr="00BD4F0E" w:rsidRDefault="00693905">
            <w:pPr>
              <w:spacing w:line="240" w:lineRule="auto"/>
              <w:jc w:val="center"/>
              <w:rPr>
                <w:rFonts w:ascii="Times New Roman" w:hAnsi="Times New Roman" w:cs="Times New Roman"/>
                <w:szCs w:val="24"/>
              </w:rPr>
            </w:pPr>
            <w:r>
              <w:rPr>
                <w:rFonts w:ascii="Times New Roman" w:hAnsi="Times New Roman" w:cs="Times New Roman"/>
                <w:szCs w:val="24"/>
              </w:rPr>
              <w:t>620-672</w:t>
            </w:r>
          </w:p>
        </w:tc>
        <w:tc>
          <w:tcPr>
            <w:tcW w:w="1560" w:type="dxa"/>
            <w:tcBorders>
              <w:top w:val="single" w:sz="4" w:space="0" w:color="auto"/>
              <w:left w:val="single" w:sz="4" w:space="0" w:color="auto"/>
              <w:bottom w:val="single" w:sz="4" w:space="0" w:color="auto"/>
              <w:right w:val="single" w:sz="4" w:space="0" w:color="auto"/>
            </w:tcBorders>
          </w:tcPr>
          <w:p w:rsidR="0017603F" w:rsidRPr="00BD4F0E" w:rsidRDefault="00693905">
            <w:pPr>
              <w:spacing w:line="240" w:lineRule="auto"/>
              <w:jc w:val="center"/>
              <w:rPr>
                <w:rFonts w:ascii="Times New Roman" w:hAnsi="Times New Roman" w:cs="Times New Roman"/>
                <w:szCs w:val="24"/>
              </w:rPr>
            </w:pPr>
            <w:r>
              <w:rPr>
                <w:rFonts w:ascii="Times New Roman" w:hAnsi="Times New Roman" w:cs="Times New Roman"/>
                <w:szCs w:val="24"/>
              </w:rPr>
              <w:t>648.16</w:t>
            </w:r>
          </w:p>
        </w:tc>
      </w:tr>
      <w:tr w:rsidR="001B0619" w:rsidRPr="00BD4F0E" w:rsidTr="005A0F73">
        <w:tc>
          <w:tcPr>
            <w:tcW w:w="2263" w:type="dxa"/>
            <w:tcBorders>
              <w:top w:val="single" w:sz="4" w:space="0" w:color="auto"/>
              <w:left w:val="single" w:sz="4" w:space="0" w:color="auto"/>
              <w:bottom w:val="single" w:sz="4" w:space="0" w:color="auto"/>
              <w:right w:val="single" w:sz="4" w:space="0" w:color="auto"/>
            </w:tcBorders>
            <w:hideMark/>
          </w:tcPr>
          <w:p w:rsidR="001B0619" w:rsidRPr="00BD4F0E" w:rsidRDefault="001B0619">
            <w:pPr>
              <w:spacing w:line="240" w:lineRule="auto"/>
              <w:jc w:val="center"/>
              <w:rPr>
                <w:rFonts w:ascii="Times New Roman" w:hAnsi="Times New Roman" w:cs="Times New Roman"/>
                <w:sz w:val="20"/>
                <w:szCs w:val="24"/>
              </w:rPr>
            </w:pPr>
            <w:r w:rsidRPr="00BD4F0E">
              <w:rPr>
                <w:rFonts w:ascii="Times New Roman" w:hAnsi="Times New Roman" w:cs="Times New Roman"/>
                <w:sz w:val="20"/>
                <w:szCs w:val="24"/>
              </w:rPr>
              <w:t>4 IB</w:t>
            </w:r>
          </w:p>
        </w:tc>
        <w:tc>
          <w:tcPr>
            <w:tcW w:w="3119" w:type="dxa"/>
            <w:tcBorders>
              <w:top w:val="single" w:sz="4" w:space="0" w:color="auto"/>
              <w:left w:val="single" w:sz="4" w:space="0" w:color="auto"/>
              <w:bottom w:val="single" w:sz="4" w:space="0" w:color="auto"/>
              <w:right w:val="single" w:sz="4" w:space="0" w:color="auto"/>
            </w:tcBorders>
            <w:hideMark/>
          </w:tcPr>
          <w:p w:rsidR="001B0619" w:rsidRPr="00BD4F0E" w:rsidRDefault="001B0619">
            <w:pPr>
              <w:spacing w:line="240" w:lineRule="auto"/>
              <w:jc w:val="center"/>
              <w:rPr>
                <w:rFonts w:ascii="Times New Roman" w:hAnsi="Times New Roman" w:cs="Times New Roman"/>
                <w:szCs w:val="24"/>
              </w:rPr>
            </w:pPr>
            <w:r w:rsidRPr="00BD4F0E">
              <w:rPr>
                <w:rFonts w:ascii="Times New Roman" w:hAnsi="Times New Roman" w:cs="Times New Roman"/>
                <w:szCs w:val="24"/>
              </w:rPr>
              <w:t>Apsardzes dežurants</w:t>
            </w:r>
          </w:p>
        </w:tc>
        <w:tc>
          <w:tcPr>
            <w:tcW w:w="992" w:type="dxa"/>
            <w:tcBorders>
              <w:top w:val="single" w:sz="4" w:space="0" w:color="auto"/>
              <w:left w:val="single" w:sz="4" w:space="0" w:color="auto"/>
              <w:bottom w:val="single" w:sz="4" w:space="0" w:color="auto"/>
              <w:right w:val="single" w:sz="4" w:space="0" w:color="auto"/>
            </w:tcBorders>
            <w:hideMark/>
          </w:tcPr>
          <w:p w:rsidR="001B0619" w:rsidRPr="00BD4F0E" w:rsidRDefault="00293300">
            <w:pPr>
              <w:spacing w:line="240" w:lineRule="auto"/>
              <w:jc w:val="center"/>
              <w:rPr>
                <w:rFonts w:ascii="Times New Roman" w:hAnsi="Times New Roman" w:cs="Times New Roman"/>
                <w:szCs w:val="24"/>
              </w:rPr>
            </w:pPr>
            <w:r>
              <w:rPr>
                <w:rFonts w:ascii="Times New Roman" w:hAnsi="Times New Roman" w:cs="Times New Roman"/>
                <w:szCs w:val="24"/>
              </w:rPr>
              <w:t>25</w:t>
            </w:r>
          </w:p>
        </w:tc>
        <w:tc>
          <w:tcPr>
            <w:tcW w:w="1559" w:type="dxa"/>
            <w:tcBorders>
              <w:top w:val="single" w:sz="4" w:space="0" w:color="auto"/>
              <w:left w:val="single" w:sz="4" w:space="0" w:color="auto"/>
              <w:bottom w:val="single" w:sz="4" w:space="0" w:color="auto"/>
              <w:right w:val="single" w:sz="4" w:space="0" w:color="auto"/>
            </w:tcBorders>
          </w:tcPr>
          <w:p w:rsidR="001B0619" w:rsidRPr="00BD4F0E" w:rsidRDefault="00693905" w:rsidP="0059661E">
            <w:pPr>
              <w:spacing w:line="240" w:lineRule="auto"/>
              <w:jc w:val="center"/>
              <w:rPr>
                <w:rFonts w:ascii="Times New Roman" w:hAnsi="Times New Roman" w:cs="Times New Roman"/>
                <w:szCs w:val="24"/>
              </w:rPr>
            </w:pPr>
            <w:r>
              <w:rPr>
                <w:rFonts w:ascii="Times New Roman" w:hAnsi="Times New Roman" w:cs="Times New Roman"/>
                <w:szCs w:val="24"/>
              </w:rPr>
              <w:t>648-892</w:t>
            </w:r>
          </w:p>
        </w:tc>
        <w:tc>
          <w:tcPr>
            <w:tcW w:w="1560" w:type="dxa"/>
            <w:tcBorders>
              <w:top w:val="single" w:sz="4" w:space="0" w:color="auto"/>
              <w:left w:val="single" w:sz="4" w:space="0" w:color="auto"/>
              <w:bottom w:val="single" w:sz="4" w:space="0" w:color="auto"/>
              <w:right w:val="single" w:sz="4" w:space="0" w:color="auto"/>
            </w:tcBorders>
          </w:tcPr>
          <w:p w:rsidR="001B0619" w:rsidRPr="00BD4F0E" w:rsidRDefault="00693905">
            <w:pPr>
              <w:spacing w:line="240" w:lineRule="auto"/>
              <w:jc w:val="center"/>
              <w:rPr>
                <w:rFonts w:ascii="Times New Roman" w:hAnsi="Times New Roman" w:cs="Times New Roman"/>
                <w:szCs w:val="24"/>
              </w:rPr>
            </w:pPr>
            <w:r>
              <w:rPr>
                <w:rFonts w:ascii="Times New Roman" w:hAnsi="Times New Roman" w:cs="Times New Roman"/>
                <w:szCs w:val="24"/>
              </w:rPr>
              <w:t>818.20</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Pr="00BD4F0E" w:rsidRDefault="00693905">
            <w:pPr>
              <w:spacing w:line="240" w:lineRule="auto"/>
              <w:jc w:val="center"/>
              <w:rPr>
                <w:rFonts w:ascii="Times New Roman" w:hAnsi="Times New Roman" w:cs="Times New Roman"/>
                <w:sz w:val="20"/>
                <w:szCs w:val="24"/>
              </w:rPr>
            </w:pPr>
            <w:r>
              <w:rPr>
                <w:rFonts w:ascii="Times New Roman" w:hAnsi="Times New Roman" w:cs="Times New Roman"/>
                <w:sz w:val="20"/>
                <w:szCs w:val="24"/>
              </w:rPr>
              <w:t>6.2 II</w:t>
            </w:r>
          </w:p>
        </w:tc>
        <w:tc>
          <w:tcPr>
            <w:tcW w:w="3119" w:type="dxa"/>
            <w:tcBorders>
              <w:top w:val="single" w:sz="4" w:space="0" w:color="auto"/>
              <w:left w:val="single" w:sz="4" w:space="0" w:color="auto"/>
              <w:bottom w:val="single" w:sz="4" w:space="0" w:color="auto"/>
              <w:right w:val="single" w:sz="4" w:space="0" w:color="auto"/>
            </w:tcBorders>
            <w:hideMark/>
          </w:tcPr>
          <w:p w:rsidR="001B0619" w:rsidRPr="00BD4F0E" w:rsidRDefault="00693905">
            <w:pPr>
              <w:spacing w:line="240" w:lineRule="auto"/>
              <w:jc w:val="center"/>
              <w:rPr>
                <w:rFonts w:ascii="Times New Roman" w:hAnsi="Times New Roman" w:cs="Times New Roman"/>
                <w:szCs w:val="24"/>
              </w:rPr>
            </w:pPr>
            <w:r>
              <w:rPr>
                <w:rFonts w:ascii="Times New Roman" w:hAnsi="Times New Roman" w:cs="Times New Roman"/>
                <w:szCs w:val="24"/>
              </w:rPr>
              <w:t>Māsas palīgs</w:t>
            </w:r>
          </w:p>
        </w:tc>
        <w:tc>
          <w:tcPr>
            <w:tcW w:w="992" w:type="dxa"/>
            <w:tcBorders>
              <w:top w:val="single" w:sz="4" w:space="0" w:color="auto"/>
              <w:left w:val="single" w:sz="4" w:space="0" w:color="auto"/>
              <w:bottom w:val="single" w:sz="4" w:space="0" w:color="auto"/>
              <w:right w:val="single" w:sz="4" w:space="0" w:color="auto"/>
            </w:tcBorders>
            <w:hideMark/>
          </w:tcPr>
          <w:p w:rsidR="001B0619" w:rsidRPr="00BD4F0E" w:rsidRDefault="008B475E">
            <w:pPr>
              <w:spacing w:line="240" w:lineRule="auto"/>
              <w:jc w:val="center"/>
              <w:rPr>
                <w:rFonts w:ascii="Times New Roman" w:hAnsi="Times New Roman" w:cs="Times New Roman"/>
                <w:szCs w:val="24"/>
              </w:rPr>
            </w:pPr>
            <w:r>
              <w:rPr>
                <w:rFonts w:ascii="Times New Roman" w:hAnsi="Times New Roman" w:cs="Times New Roman"/>
                <w:szCs w:val="24"/>
              </w:rPr>
              <w:t>2</w:t>
            </w:r>
          </w:p>
        </w:tc>
        <w:tc>
          <w:tcPr>
            <w:tcW w:w="1559" w:type="dxa"/>
            <w:tcBorders>
              <w:top w:val="single" w:sz="4" w:space="0" w:color="auto"/>
              <w:left w:val="single" w:sz="4" w:space="0" w:color="auto"/>
              <w:bottom w:val="single" w:sz="4" w:space="0" w:color="auto"/>
              <w:right w:val="single" w:sz="4" w:space="0" w:color="auto"/>
            </w:tcBorders>
          </w:tcPr>
          <w:p w:rsidR="001B0619" w:rsidRPr="00BD4F0E" w:rsidRDefault="00693905">
            <w:pPr>
              <w:spacing w:line="240" w:lineRule="auto"/>
              <w:jc w:val="center"/>
              <w:rPr>
                <w:rFonts w:ascii="Times New Roman" w:hAnsi="Times New Roman" w:cs="Times New Roman"/>
                <w:szCs w:val="24"/>
              </w:rPr>
            </w:pPr>
            <w:r>
              <w:rPr>
                <w:rFonts w:ascii="Times New Roman" w:hAnsi="Times New Roman" w:cs="Times New Roman"/>
                <w:szCs w:val="24"/>
              </w:rPr>
              <w:t>927</w:t>
            </w:r>
          </w:p>
        </w:tc>
        <w:tc>
          <w:tcPr>
            <w:tcW w:w="1560" w:type="dxa"/>
            <w:tcBorders>
              <w:top w:val="single" w:sz="4" w:space="0" w:color="auto"/>
              <w:left w:val="single" w:sz="4" w:space="0" w:color="auto"/>
              <w:bottom w:val="single" w:sz="4" w:space="0" w:color="auto"/>
              <w:right w:val="single" w:sz="4" w:space="0" w:color="auto"/>
            </w:tcBorders>
          </w:tcPr>
          <w:p w:rsidR="001B0619" w:rsidRDefault="00693905">
            <w:pPr>
              <w:spacing w:line="240" w:lineRule="auto"/>
              <w:jc w:val="center"/>
              <w:rPr>
                <w:rFonts w:ascii="Times New Roman" w:hAnsi="Times New Roman" w:cs="Times New Roman"/>
                <w:szCs w:val="24"/>
              </w:rPr>
            </w:pPr>
            <w:r>
              <w:rPr>
                <w:rFonts w:ascii="Times New Roman" w:hAnsi="Times New Roman" w:cs="Times New Roman"/>
                <w:szCs w:val="24"/>
              </w:rPr>
              <w:t>927</w:t>
            </w:r>
          </w:p>
        </w:tc>
      </w:tr>
    </w:tbl>
    <w:p w:rsidR="001B0619" w:rsidRDefault="001B0619" w:rsidP="001B0619">
      <w:pPr>
        <w:rPr>
          <w:rFonts w:ascii="Times New Roman" w:hAnsi="Times New Roman" w:cs="Times New Roman"/>
          <w:szCs w:val="24"/>
        </w:rPr>
      </w:pPr>
    </w:p>
    <w:p w:rsidR="001B0619" w:rsidRDefault="001B0619" w:rsidP="001B0619">
      <w:pPr>
        <w:rPr>
          <w:rFonts w:ascii="Times New Roman" w:hAnsi="Times New Roman" w:cs="Times New Roman"/>
          <w:szCs w:val="24"/>
        </w:rPr>
      </w:pPr>
      <w:r>
        <w:rPr>
          <w:rFonts w:ascii="Times New Roman" w:hAnsi="Times New Roman" w:cs="Times New Roman"/>
          <w:szCs w:val="24"/>
          <w:vertAlign w:val="superscript"/>
        </w:rPr>
        <w:t>1</w:t>
      </w:r>
      <w:r>
        <w:rPr>
          <w:rFonts w:ascii="Times New Roman" w:hAnsi="Times New Roman" w:cs="Times New Roman"/>
          <w:szCs w:val="24"/>
        </w:rPr>
        <w:t xml:space="preserve"> Norāda amatu saimes, apakš</w:t>
      </w:r>
      <w:r w:rsidR="00FF1FD8">
        <w:rPr>
          <w:rFonts w:ascii="Times New Roman" w:hAnsi="Times New Roman" w:cs="Times New Roman"/>
          <w:szCs w:val="24"/>
        </w:rPr>
        <w:t xml:space="preserve"> </w:t>
      </w:r>
      <w:r>
        <w:rPr>
          <w:rFonts w:ascii="Times New Roman" w:hAnsi="Times New Roman" w:cs="Times New Roman"/>
          <w:szCs w:val="24"/>
        </w:rPr>
        <w:t>saimes numuru un nosaukumu, kā arī attiecīgā līmeņa numuru.</w:t>
      </w:r>
    </w:p>
    <w:p w:rsidR="001B0619" w:rsidRDefault="001B0619" w:rsidP="001B0619">
      <w:pPr>
        <w:rPr>
          <w:rFonts w:ascii="Times New Roman" w:hAnsi="Times New Roman" w:cs="Times New Roman"/>
          <w:szCs w:val="24"/>
        </w:rPr>
      </w:pPr>
      <w:r>
        <w:rPr>
          <w:rFonts w:ascii="Times New Roman" w:hAnsi="Times New Roman" w:cs="Times New Roman"/>
          <w:szCs w:val="24"/>
          <w:vertAlign w:val="superscript"/>
        </w:rPr>
        <w:t xml:space="preserve">2 </w:t>
      </w:r>
      <w:r>
        <w:rPr>
          <w:rFonts w:ascii="Times New Roman" w:hAnsi="Times New Roman" w:cs="Times New Roman"/>
          <w:szCs w:val="24"/>
        </w:rPr>
        <w:t>Ja institūcijā attiecīgajā amatu saimē vai amata kategorijā ir klasificēti vairāki vienāda nosaukuma amati, norāda to kopskaitu, neizdalot katru atsevišķi.</w:t>
      </w:r>
    </w:p>
    <w:p w:rsidR="007C1A9B" w:rsidRPr="00D320DB" w:rsidRDefault="001B0619">
      <w:pPr>
        <w:rPr>
          <w:rFonts w:ascii="Times New Roman" w:hAnsi="Times New Roman" w:cs="Times New Roman"/>
          <w:szCs w:val="24"/>
        </w:rPr>
      </w:pPr>
      <w:r>
        <w:rPr>
          <w:rFonts w:ascii="Times New Roman" w:hAnsi="Times New Roman" w:cs="Times New Roman"/>
          <w:szCs w:val="24"/>
          <w:vertAlign w:val="superscript"/>
        </w:rPr>
        <w:t>3</w:t>
      </w:r>
      <w:r>
        <w:rPr>
          <w:rFonts w:ascii="Times New Roman" w:hAnsi="Times New Roman" w:cs="Times New Roman"/>
          <w:szCs w:val="24"/>
        </w:rPr>
        <w:t xml:space="preserve"> Ja institūcijā attiecīgajā amatu saimē vai amata kategorijā ir klasificēti vairāki vienāda nosaukuma amati, tad 4.kolonnā norāda attiecīgo darbinieku zemāko un augstāko mēnešalgu. Ja attiecīgajā amatu saimē vai amata kategorijā konkrēta nosaukuma amats ir viens, tad 4.kolonnā un 5.kolonnā norāda attiecīgās amatpersonas mēnešalgu.</w:t>
      </w:r>
      <w:bookmarkStart w:id="0" w:name="_GoBack"/>
      <w:bookmarkEnd w:id="0"/>
    </w:p>
    <w:sectPr w:rsidR="007C1A9B" w:rsidRPr="00D320DB" w:rsidSect="001B061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InTimes New Roman">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D7083"/>
    <w:multiLevelType w:val="hybridMultilevel"/>
    <w:tmpl w:val="3CF051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7B3B95"/>
    <w:multiLevelType w:val="hybridMultilevel"/>
    <w:tmpl w:val="865CF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619"/>
    <w:rsid w:val="00021037"/>
    <w:rsid w:val="000A4B73"/>
    <w:rsid w:val="000A7D53"/>
    <w:rsid w:val="000E6218"/>
    <w:rsid w:val="000F5148"/>
    <w:rsid w:val="0017603F"/>
    <w:rsid w:val="00182E7E"/>
    <w:rsid w:val="001B0619"/>
    <w:rsid w:val="001B2695"/>
    <w:rsid w:val="001C2CEB"/>
    <w:rsid w:val="00241C87"/>
    <w:rsid w:val="00257C8C"/>
    <w:rsid w:val="00293300"/>
    <w:rsid w:val="002D0D03"/>
    <w:rsid w:val="002E6603"/>
    <w:rsid w:val="00341C96"/>
    <w:rsid w:val="00354C66"/>
    <w:rsid w:val="00365172"/>
    <w:rsid w:val="00367DDD"/>
    <w:rsid w:val="003751F1"/>
    <w:rsid w:val="00381071"/>
    <w:rsid w:val="003F40B9"/>
    <w:rsid w:val="00434914"/>
    <w:rsid w:val="0044084F"/>
    <w:rsid w:val="00442CED"/>
    <w:rsid w:val="004577AC"/>
    <w:rsid w:val="004719B4"/>
    <w:rsid w:val="004864BB"/>
    <w:rsid w:val="00496F0F"/>
    <w:rsid w:val="004A22FA"/>
    <w:rsid w:val="004A5231"/>
    <w:rsid w:val="0054219C"/>
    <w:rsid w:val="005860A4"/>
    <w:rsid w:val="0059661E"/>
    <w:rsid w:val="005A0F73"/>
    <w:rsid w:val="005B0A62"/>
    <w:rsid w:val="005B2BC2"/>
    <w:rsid w:val="00693905"/>
    <w:rsid w:val="006962F1"/>
    <w:rsid w:val="00711315"/>
    <w:rsid w:val="00724F28"/>
    <w:rsid w:val="00726B8D"/>
    <w:rsid w:val="00746081"/>
    <w:rsid w:val="00751E10"/>
    <w:rsid w:val="0079781E"/>
    <w:rsid w:val="007B4872"/>
    <w:rsid w:val="007C1A9B"/>
    <w:rsid w:val="0080470F"/>
    <w:rsid w:val="00850185"/>
    <w:rsid w:val="008937F0"/>
    <w:rsid w:val="008B3B3E"/>
    <w:rsid w:val="008B475E"/>
    <w:rsid w:val="00902ADF"/>
    <w:rsid w:val="00917B00"/>
    <w:rsid w:val="00940A17"/>
    <w:rsid w:val="00956CF4"/>
    <w:rsid w:val="009B0A5F"/>
    <w:rsid w:val="009E45BB"/>
    <w:rsid w:val="00A11766"/>
    <w:rsid w:val="00A568FE"/>
    <w:rsid w:val="00A766B4"/>
    <w:rsid w:val="00A93309"/>
    <w:rsid w:val="00AA40FA"/>
    <w:rsid w:val="00AD0134"/>
    <w:rsid w:val="00AF2AD3"/>
    <w:rsid w:val="00B17EFB"/>
    <w:rsid w:val="00BD4F0E"/>
    <w:rsid w:val="00C1319C"/>
    <w:rsid w:val="00C465B6"/>
    <w:rsid w:val="00C55501"/>
    <w:rsid w:val="00CD01F3"/>
    <w:rsid w:val="00D320DB"/>
    <w:rsid w:val="00D546D5"/>
    <w:rsid w:val="00D569B5"/>
    <w:rsid w:val="00D92395"/>
    <w:rsid w:val="00D96FA6"/>
    <w:rsid w:val="00DC6112"/>
    <w:rsid w:val="00E24766"/>
    <w:rsid w:val="00E52A2B"/>
    <w:rsid w:val="00EE09E0"/>
    <w:rsid w:val="00FF1F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6E1E5-B53F-457D-A29F-A65AF076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6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6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40FA"/>
    <w:pPr>
      <w:ind w:left="720"/>
      <w:contextualSpacing/>
    </w:pPr>
  </w:style>
  <w:style w:type="paragraph" w:styleId="BalloonText">
    <w:name w:val="Balloon Text"/>
    <w:basedOn w:val="Normal"/>
    <w:link w:val="BalloonTextChar"/>
    <w:uiPriority w:val="99"/>
    <w:semiHidden/>
    <w:unhideWhenUsed/>
    <w:rsid w:val="00AD0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1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16E28-A620-4EC0-9921-C5A5EE34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1116</Words>
  <Characters>6362</Characters>
  <Application>Microsoft Office Word</Application>
  <DocSecurity>0</DocSecurity>
  <Lines>53</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Ginote</dc:creator>
  <cp:keywords/>
  <dc:description/>
  <cp:lastModifiedBy>Vineta Ginote</cp:lastModifiedBy>
  <cp:revision>20</cp:revision>
  <cp:lastPrinted>2023-06-29T07:11:00Z</cp:lastPrinted>
  <dcterms:created xsi:type="dcterms:W3CDTF">2023-02-06T09:05:00Z</dcterms:created>
  <dcterms:modified xsi:type="dcterms:W3CDTF">2023-06-29T12:55:00Z</dcterms:modified>
</cp:coreProperties>
</file>