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3A4BB" w14:textId="4C28488A" w:rsidR="00B31666" w:rsidRPr="00C30A09" w:rsidRDefault="0019337C" w:rsidP="00C30A0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60 417,54</w:t>
      </w:r>
      <w:r w:rsidR="00C30A09" w:rsidRPr="00C30A09">
        <w:rPr>
          <w:rFonts w:ascii="Times New Roman" w:hAnsi="Times New Roman" w:cs="Times New Roman"/>
          <w:sz w:val="28"/>
          <w:szCs w:val="28"/>
        </w:rPr>
        <w:t>1</w:t>
      </w:r>
      <w:r w:rsidR="002D73A4">
        <w:rPr>
          <w:rFonts w:ascii="Times New Roman" w:hAnsi="Times New Roman" w:cs="Times New Roman"/>
          <w:sz w:val="28"/>
          <w:szCs w:val="28"/>
        </w:rPr>
        <w:t>. </w:t>
      </w:r>
      <w:r w:rsidR="001D0800" w:rsidRPr="00C30A09">
        <w:rPr>
          <w:rFonts w:ascii="Times New Roman" w:hAnsi="Times New Roman" w:cs="Times New Roman"/>
          <w:sz w:val="28"/>
          <w:szCs w:val="28"/>
        </w:rPr>
        <w:t>pielikums</w:t>
      </w:r>
    </w:p>
    <w:p w14:paraId="27D3830F" w14:textId="77777777" w:rsidR="001D0800" w:rsidRPr="00C30A09" w:rsidRDefault="001D0800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09">
        <w:rPr>
          <w:rFonts w:ascii="Times New Roman" w:hAnsi="Times New Roman" w:cs="Times New Roman"/>
          <w:sz w:val="28"/>
          <w:szCs w:val="28"/>
        </w:rPr>
        <w:t>Ministru kabineta</w:t>
      </w:r>
    </w:p>
    <w:p w14:paraId="5125EF22" w14:textId="0E5AE1CE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2018</w:t>
      </w:r>
      <w:r w:rsidR="002D73A4">
        <w:rPr>
          <w:rFonts w:ascii="Times New Roman" w:hAnsi="Times New Roman" w:cs="Times New Roman"/>
          <w:sz w:val="28"/>
        </w:rPr>
        <w:t>. </w:t>
      </w:r>
      <w:r w:rsidRPr="00C30A09">
        <w:rPr>
          <w:rFonts w:ascii="Times New Roman" w:hAnsi="Times New Roman" w:cs="Times New Roman"/>
          <w:sz w:val="28"/>
        </w:rPr>
        <w:t xml:space="preserve">gada </w:t>
      </w:r>
      <w:r w:rsidR="00C93460">
        <w:rPr>
          <w:rFonts w:ascii="Times New Roman" w:hAnsi="Times New Roman" w:cs="Times New Roman"/>
          <w:sz w:val="28"/>
        </w:rPr>
        <w:t>10. aprīļa</w:t>
      </w:r>
    </w:p>
    <w:p w14:paraId="3753C724" w14:textId="2ACE4372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instrukcijai Nr</w:t>
      </w:r>
      <w:r w:rsidR="00C93460">
        <w:rPr>
          <w:rFonts w:ascii="Times New Roman" w:hAnsi="Times New Roman" w:cs="Times New Roman"/>
          <w:sz w:val="28"/>
        </w:rPr>
        <w:t>. 2</w:t>
      </w:r>
    </w:p>
    <w:p w14:paraId="562CE2E6" w14:textId="006C2DCE" w:rsidR="001D0800" w:rsidRPr="00756B1B" w:rsidRDefault="001D0800" w:rsidP="0050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C82C90" w14:textId="7AFEE08A" w:rsidR="001D0800" w:rsidRPr="00A537AA" w:rsidRDefault="00A537AA" w:rsidP="00E80B7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7AA">
        <w:rPr>
          <w:rFonts w:ascii="Times New Roman" w:hAnsi="Times New Roman" w:cs="Times New Roman"/>
          <w:b/>
          <w:sz w:val="24"/>
          <w:szCs w:val="24"/>
          <w:u w:val="single"/>
        </w:rPr>
        <w:t>VSAC “Latgale “</w:t>
      </w:r>
      <w:r w:rsidR="00E80B75" w:rsidRPr="00A53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0397B" w14:textId="0C29BB8A" w:rsidR="001D0800" w:rsidRPr="00292985" w:rsidRDefault="001D0800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0664E9" w14:textId="2C0BA944" w:rsidR="00937DCA" w:rsidRPr="006B66F3" w:rsidRDefault="001D0800" w:rsidP="00D2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66F3">
        <w:rPr>
          <w:rFonts w:ascii="Times New Roman" w:hAnsi="Times New Roman" w:cs="Times New Roman"/>
          <w:b/>
          <w:sz w:val="28"/>
          <w:szCs w:val="24"/>
        </w:rPr>
        <w:t xml:space="preserve">Paskaidrojums par valsts </w:t>
      </w:r>
      <w:r w:rsidR="007B59DF" w:rsidRPr="006B66F3">
        <w:rPr>
          <w:rFonts w:ascii="Times New Roman" w:hAnsi="Times New Roman" w:cs="Times New Roman"/>
          <w:b/>
          <w:sz w:val="28"/>
          <w:szCs w:val="24"/>
        </w:rPr>
        <w:t>budžeta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 izdevumu izpildi 20</w:t>
      </w:r>
      <w:r w:rsidR="003A4D69">
        <w:rPr>
          <w:rFonts w:ascii="Times New Roman" w:hAnsi="Times New Roman" w:cs="Times New Roman"/>
          <w:b/>
          <w:sz w:val="28"/>
          <w:szCs w:val="24"/>
        </w:rPr>
        <w:t>2</w:t>
      </w:r>
      <w:r w:rsidR="0027043D">
        <w:rPr>
          <w:rFonts w:ascii="Times New Roman" w:hAnsi="Times New Roman" w:cs="Times New Roman"/>
          <w:b/>
          <w:sz w:val="28"/>
          <w:szCs w:val="24"/>
        </w:rPr>
        <w:t>5</w:t>
      </w:r>
      <w:r w:rsidR="002D73A4">
        <w:rPr>
          <w:rFonts w:ascii="Times New Roman" w:hAnsi="Times New Roman" w:cs="Times New Roman"/>
          <w:b/>
          <w:sz w:val="28"/>
          <w:szCs w:val="24"/>
        </w:rPr>
        <w:t>. 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gada </w:t>
      </w:r>
      <w:r w:rsidR="00083461">
        <w:rPr>
          <w:rFonts w:ascii="Times New Roman" w:hAnsi="Times New Roman" w:cs="Times New Roman"/>
          <w:b/>
          <w:sz w:val="28"/>
          <w:szCs w:val="24"/>
        </w:rPr>
        <w:t>6</w:t>
      </w:r>
      <w:r w:rsidR="008A34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B66F3">
        <w:rPr>
          <w:rFonts w:ascii="Times New Roman" w:hAnsi="Times New Roman" w:cs="Times New Roman"/>
          <w:b/>
          <w:sz w:val="28"/>
          <w:szCs w:val="24"/>
        </w:rPr>
        <w:t>mēnešos</w:t>
      </w:r>
    </w:p>
    <w:p w14:paraId="6EE53A1D" w14:textId="77777777" w:rsidR="00E80B75" w:rsidRPr="00292985" w:rsidRDefault="00E80B75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6CF290D" w14:textId="133D41EB" w:rsidR="002E6043" w:rsidRPr="00CC77D5" w:rsidRDefault="002E6043" w:rsidP="00C5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B57E4FB" w14:textId="2A2DE52F" w:rsidR="00E912E8" w:rsidRPr="00CC77D5" w:rsidRDefault="00C535E4" w:rsidP="007D5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CC77D5">
        <w:rPr>
          <w:rFonts w:ascii="Times New Roman" w:hAnsi="Times New Roman" w:cs="Times New Roman"/>
          <w:b/>
          <w:sz w:val="24"/>
          <w:szCs w:val="20"/>
        </w:rPr>
        <w:t>I</w:t>
      </w:r>
      <w:r w:rsidR="002D73A4">
        <w:rPr>
          <w:rFonts w:ascii="Times New Roman" w:hAnsi="Times New Roman" w:cs="Times New Roman"/>
          <w:b/>
          <w:sz w:val="24"/>
          <w:szCs w:val="20"/>
        </w:rPr>
        <w:t>. </w:t>
      </w:r>
      <w:r w:rsidR="009D6361" w:rsidRPr="00CC77D5">
        <w:rPr>
          <w:rFonts w:ascii="Times New Roman" w:hAnsi="Times New Roman" w:cs="Times New Roman"/>
          <w:b/>
          <w:sz w:val="24"/>
          <w:szCs w:val="20"/>
        </w:rPr>
        <w:t>Va</w:t>
      </w:r>
      <w:r w:rsidR="0097568D" w:rsidRPr="00CC77D5">
        <w:rPr>
          <w:rFonts w:ascii="Times New Roman" w:hAnsi="Times New Roman" w:cs="Times New Roman"/>
          <w:b/>
          <w:sz w:val="24"/>
          <w:szCs w:val="20"/>
        </w:rPr>
        <w:t>lsts pamatfunkciju īstenošana</w:t>
      </w:r>
    </w:p>
    <w:p w14:paraId="10EEAD80" w14:textId="77777777" w:rsidR="00D90F06" w:rsidRPr="00CC77D5" w:rsidRDefault="00D90F06" w:rsidP="00D90F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295" w:type="dxa"/>
        <w:tblInd w:w="-289" w:type="dxa"/>
        <w:tblLook w:val="04A0" w:firstRow="1" w:lastRow="0" w:firstColumn="1" w:lastColumn="0" w:noHBand="0" w:noVBand="1"/>
      </w:tblPr>
      <w:tblGrid>
        <w:gridCol w:w="7236"/>
        <w:gridCol w:w="7046"/>
        <w:gridCol w:w="13"/>
      </w:tblGrid>
      <w:tr w:rsidR="00D90F06" w:rsidRPr="00CC77D5" w14:paraId="23A4769C" w14:textId="77777777" w:rsidTr="00BC3B24">
        <w:tc>
          <w:tcPr>
            <w:tcW w:w="7236" w:type="dxa"/>
          </w:tcPr>
          <w:p w14:paraId="2F82BD60" w14:textId="77777777" w:rsidR="00D90F06" w:rsidRPr="00CC77D5" w:rsidRDefault="00D90F06" w:rsidP="00955C0B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45A7D65B" w14:textId="77777777" w:rsidR="00D90F06" w:rsidRPr="003A3506" w:rsidRDefault="00D90F06" w:rsidP="00955C0B">
            <w:pPr>
              <w:tabs>
                <w:tab w:val="left" w:pos="6694"/>
              </w:tabs>
              <w:spacing w:before="60" w:after="120"/>
              <w:rPr>
                <w:rFonts w:ascii="Times New Roman" w:hAnsi="Times New Roman" w:cs="Times New Roman"/>
                <w:u w:val="single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059" w:type="dxa"/>
            <w:gridSpan w:val="2"/>
          </w:tcPr>
          <w:p w14:paraId="52D729AA" w14:textId="77777777" w:rsidR="00D90F06" w:rsidRDefault="00D90F06" w:rsidP="00955C0B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35028ACE" w14:textId="7CC3A5B4" w:rsidR="00862320" w:rsidRPr="001A7370" w:rsidRDefault="005A0023" w:rsidP="00862320">
            <w:pPr>
              <w:ind w:left="720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05.03.00 </w:t>
            </w:r>
            <w:r w:rsidR="00862320"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Valsts pamatfun</w:t>
            </w:r>
            <w:r w:rsidR="00732A9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kciju īstenošana .</w:t>
            </w:r>
          </w:p>
          <w:p w14:paraId="236638F9" w14:textId="4B8D9778" w:rsidR="00D90F06" w:rsidRPr="003A3506" w:rsidRDefault="00D90F06" w:rsidP="00955C0B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</w:p>
        </w:tc>
      </w:tr>
      <w:tr w:rsidR="00E528BB" w:rsidRPr="00CC77D5" w14:paraId="666AAD59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693C6FF4" w14:textId="3429D964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46" w:type="dxa"/>
          </w:tcPr>
          <w:p w14:paraId="4E9FE03F" w14:textId="77777777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E528BB" w:rsidRPr="00CC77D5" w14:paraId="7623E8D2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47E673E9" w14:textId="414634E4" w:rsidR="00E528BB" w:rsidRPr="00ED3A39" w:rsidRDefault="00E8273F" w:rsidP="00ED3A3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ED3A39">
              <w:rPr>
                <w:rFonts w:ascii="Times New Roman" w:hAnsi="Times New Roman" w:cs="Times New Roman"/>
              </w:rPr>
              <w:t>Pārskata periodā paveiktais – pasākumi/aktivitātes (ieteicams līdz piecām vienībām), kas ir bijušas būtiskas ministrijas mērķu sasniegšanai un aptver būtisku daļu no kopējā pārskata periodā izlietotā finansējuma, uzsverot lietderību un ieguldījumu sabiedrības un nozares interesēs</w:t>
            </w:r>
          </w:p>
        </w:tc>
        <w:tc>
          <w:tcPr>
            <w:tcW w:w="7046" w:type="dxa"/>
          </w:tcPr>
          <w:p w14:paraId="327B2EF5" w14:textId="33C7F5CE" w:rsidR="00704714" w:rsidRPr="005A0023" w:rsidRDefault="005A0023" w:rsidP="005A002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odrošināta sociālā aprūpe un rehabilitācija vidēji </w:t>
            </w:r>
            <w:r w:rsidR="006E7053">
              <w:rPr>
                <w:rFonts w:ascii="Times New Roman" w:hAnsi="Times New Roman"/>
                <w:sz w:val="24"/>
                <w:szCs w:val="24"/>
                <w:lang w:eastAsia="lv-LV"/>
              </w:rPr>
              <w:t>816,9</w:t>
            </w:r>
            <w:r w:rsidR="003830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klientiem (plāns </w:t>
            </w:r>
            <w:r w:rsidR="006E70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827,5 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) </w:t>
            </w:r>
            <w:r w:rsidR="00E400C6">
              <w:rPr>
                <w:rFonts w:ascii="Times New Roman" w:hAnsi="Times New Roman"/>
                <w:sz w:val="24"/>
                <w:szCs w:val="24"/>
                <w:lang w:eastAsia="lv-LV"/>
              </w:rPr>
              <w:t>5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filiālēs.</w:t>
            </w:r>
          </w:p>
          <w:p w14:paraId="01420091" w14:textId="77777777" w:rsidR="005F5E3F" w:rsidRPr="005A0023" w:rsidRDefault="005F5E3F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  <w:p w14:paraId="6EF989AF" w14:textId="5A4E7967" w:rsidR="001C35E3" w:rsidRPr="005A0023" w:rsidRDefault="001C35E3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</w:tr>
      <w:tr w:rsidR="00973B19" w:rsidRPr="005A0023" w14:paraId="53638542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00888E4C" w14:textId="44E94476" w:rsidR="00E8273F" w:rsidRPr="00CF2AF5" w:rsidRDefault="00E8273F" w:rsidP="00E8273F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F2AF5">
              <w:rPr>
                <w:rFonts w:ascii="Times New Roman" w:hAnsi="Times New Roman" w:cs="Times New Roman"/>
              </w:rPr>
              <w:t>Kā minētie pasākumi/aktivitātes ietekmē gadskārtējā valsts budžeta paskaidrojumos plānoto darbības rezultatīvo rādītāju vērtību sasniegšanu</w:t>
            </w:r>
          </w:p>
          <w:p w14:paraId="60B9242C" w14:textId="2DD98250" w:rsidR="004D4BC7" w:rsidRPr="00CC77D5" w:rsidRDefault="004D4BC7" w:rsidP="003E2E86">
            <w:pPr>
              <w:pStyle w:val="ListParagraph"/>
              <w:tabs>
                <w:tab w:val="left" w:pos="993"/>
              </w:tabs>
              <w:ind w:left="286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730C776E" w14:textId="264AB4C6" w:rsidR="00930D00" w:rsidRPr="00787F0F" w:rsidRDefault="00930D00" w:rsidP="00930D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lv-LV"/>
              </w:rPr>
            </w:pP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20</w:t>
            </w:r>
            <w:r w:rsidR="003A4D6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2</w:t>
            </w:r>
            <w:r w:rsidR="00AB632B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5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. gada </w:t>
            </w:r>
            <w:r w:rsidR="00083461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6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mēnešos ir veikti sekojoši pasākumi:</w:t>
            </w:r>
          </w:p>
          <w:p w14:paraId="404EB46E" w14:textId="77777777" w:rsidR="00930D00" w:rsidRPr="00134644" w:rsidRDefault="00930D00" w:rsidP="00930D0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</w:p>
          <w:p w14:paraId="322C95A6" w14:textId="0B8C4BBC" w:rsidR="00930D00" w:rsidRPr="003B4F92" w:rsidRDefault="00F0050E" w:rsidP="00ED3A39">
            <w:pPr>
              <w:tabs>
                <w:tab w:val="left" w:pos="957"/>
              </w:tabs>
              <w:ind w:left="12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Filiālēs ”Mēmele”, “</w:t>
            </w:r>
            <w:r w:rsidR="00C75BB6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itene”,</w:t>
            </w:r>
            <w:r w:rsidR="002456E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3A4D6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”Krastiņi”, ”Kalupe”,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“Kalkūni” ir veikti telpu atjaunošanas darbi, klientu dzīvojamo istabiņu, koplietošanas telpu kosmētiskie remonti, bojātās elektroinstalācijas un santehnikas nomaiņa</w:t>
            </w:r>
            <w:r w:rsidR="003A4D69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AB632B" w:rsidRPr="00AA703D">
              <w:rPr>
                <w:rFonts w:ascii="Times New Roman" w:hAnsi="Times New Roman"/>
                <w:sz w:val="24"/>
                <w:szCs w:val="24"/>
                <w:lang w:eastAsia="lv-LV"/>
              </w:rPr>
              <w:t>25 888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ED3A3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euro.</w:t>
            </w:r>
          </w:p>
          <w:p w14:paraId="5B5AF62B" w14:textId="77777777" w:rsidR="00930D00" w:rsidRPr="00134644" w:rsidRDefault="00930D00" w:rsidP="00930D00">
            <w:pPr>
              <w:ind w:left="709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BA2C602" w14:textId="13267242" w:rsidR="00930D00" w:rsidRPr="00742672" w:rsidRDefault="00930D00" w:rsidP="00930D00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Pr="001346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Kapitāliem izdevumiem</w:t>
            </w:r>
            <w:r w:rsidRPr="0074267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 xml:space="preserve"> pavisam izlietoti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="0019337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60 417,54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euro</w:t>
            </w:r>
            <w:r w:rsidR="00B13278"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>,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t.sk</w:t>
            </w:r>
            <w:r w:rsidRPr="0074267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  <w:p w14:paraId="3BCB129A" w14:textId="675C896D" w:rsidR="00930D00" w:rsidRPr="00742672" w:rsidRDefault="00930D00" w:rsidP="00335035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7A3DFF1" w14:textId="225D34D9" w:rsidR="00BB4F8E" w:rsidRDefault="00BB4F8E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 xml:space="preserve">filiālei “Litene” par </w:t>
            </w:r>
            <w:r w:rsidR="0019337C">
              <w:rPr>
                <w:rFonts w:ascii="Times New Roman" w:hAnsi="Times New Roman"/>
                <w:sz w:val="24"/>
                <w:szCs w:val="24"/>
                <w:lang w:eastAsia="lv-LV"/>
              </w:rPr>
              <w:t>5 057,80</w:t>
            </w:r>
            <w:r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05B5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126776"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iegādāt</w:t>
            </w:r>
            <w:r w:rsidR="00C21329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19337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blenderis un funkcionālās gultas;</w:t>
            </w:r>
          </w:p>
          <w:p w14:paraId="6CC11D6E" w14:textId="4DF3D79D" w:rsidR="0019337C" w:rsidRDefault="0019337C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filiālei “Mēmele” par 5 807,82 euro iegādāts datu termināls ar barošanas bloku, mobilais pacēlājs,kondicionieris;</w:t>
            </w:r>
          </w:p>
          <w:p w14:paraId="1EA38551" w14:textId="56E46EB6" w:rsidR="0019337C" w:rsidRDefault="0019337C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filiālei “Kalupe”par 2 153,80 euro iegādāts kondicionieris;</w:t>
            </w:r>
          </w:p>
          <w:p w14:paraId="14780E64" w14:textId="443AB0DB" w:rsidR="0019337C" w:rsidRPr="00305B5A" w:rsidRDefault="0019337C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filiālei “Kalkūni” par 47 398,12 euro iegādāts mikroautobuss, funkcionālās gultas.</w:t>
            </w:r>
          </w:p>
          <w:p w14:paraId="2BBD59FA" w14:textId="1E42AA79" w:rsidR="00D23D1E" w:rsidRDefault="00305B5A" w:rsidP="003A4D69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F8E" w:rsidRPr="0030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3678B" w14:textId="45D0D90C" w:rsidR="00D5361C" w:rsidRPr="00782B6A" w:rsidRDefault="00D5361C" w:rsidP="00782B6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2CD7FDE" w14:textId="04A2C218" w:rsidR="00892D41" w:rsidRPr="00892D41" w:rsidRDefault="00892D41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77EAAFA" w14:textId="034B572A" w:rsidR="00892D41" w:rsidRDefault="00892D41" w:rsidP="0013797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9AD9615" w14:textId="541982F4" w:rsidR="00892D41" w:rsidRPr="00930D00" w:rsidRDefault="00892D41" w:rsidP="0013797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73B19" w:rsidRPr="00CC77D5" w14:paraId="2AE72C3A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239FA8E6" w14:textId="5CCCD6BC" w:rsidR="00973B19" w:rsidRPr="00CC77D5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lastRenderedPageBreak/>
              <w:t>Izmaiņas</w:t>
            </w:r>
          </w:p>
        </w:tc>
        <w:tc>
          <w:tcPr>
            <w:tcW w:w="7046" w:type="dxa"/>
          </w:tcPr>
          <w:p w14:paraId="3F1F32A8" w14:textId="77777777" w:rsidR="00973B19" w:rsidRPr="00CC77D5" w:rsidRDefault="00973B19" w:rsidP="003E7CFF">
            <w:pPr>
              <w:pStyle w:val="ListParagraph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9EABEEF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7EC766B0" w14:textId="6530F84D" w:rsidR="00973B19" w:rsidRPr="00E8273F" w:rsidRDefault="00E8273F" w:rsidP="003E2E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1. Pārskata perioda izpildes izmaiņas pret iepriekšējā gada atbilstošā pārskata perioda izpildi </w:t>
            </w:r>
            <w:r w:rsidRPr="00ED3A39">
              <w:rPr>
                <w:rFonts w:ascii="Times New Roman" w:hAnsi="Times New Roman" w:cs="Times New Roman"/>
                <w:color w:val="414142"/>
              </w:rPr>
              <w:br/>
            </w:r>
          </w:p>
        </w:tc>
        <w:tc>
          <w:tcPr>
            <w:tcW w:w="7046" w:type="dxa"/>
          </w:tcPr>
          <w:p w14:paraId="0EA7FD38" w14:textId="6E7754FF" w:rsidR="00704714" w:rsidRPr="00B01BE2" w:rsidRDefault="00E8273F" w:rsidP="007047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ED3A3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VSAC </w:t>
            </w:r>
            <w:r w:rsidR="00C92A3C">
              <w:rPr>
                <w:rFonts w:ascii="Times New Roman" w:hAnsi="Times New Roman"/>
                <w:sz w:val="24"/>
                <w:szCs w:val="24"/>
                <w:lang w:eastAsia="lv-LV"/>
              </w:rPr>
              <w:t>“</w:t>
            </w:r>
            <w:r w:rsidRPr="00ED3A39">
              <w:rPr>
                <w:rFonts w:ascii="Times New Roman" w:hAnsi="Times New Roman"/>
                <w:sz w:val="24"/>
                <w:szCs w:val="24"/>
                <w:lang w:eastAsia="lv-LV"/>
              </w:rPr>
              <w:t>Latgale</w:t>
            </w:r>
            <w:r w:rsidR="00C92A3C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zdevumu izpilde 20</w:t>
            </w:r>
            <w:r w:rsidR="00AA4C6C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23186A">
              <w:rPr>
                <w:rFonts w:ascii="Times New Roman" w:hAnsi="Times New Roman"/>
                <w:sz w:val="24"/>
                <w:szCs w:val="24"/>
                <w:lang w:eastAsia="lv-LV"/>
              </w:rPr>
              <w:t>5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083461">
              <w:rPr>
                <w:rFonts w:ascii="Times New Roman" w:hAnsi="Times New Roman"/>
                <w:sz w:val="24"/>
                <w:szCs w:val="24"/>
                <w:lang w:eastAsia="lv-LV"/>
              </w:rPr>
              <w:t>6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mēnešos ir </w:t>
            </w:r>
            <w:r w:rsidR="004B2A4D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6 723 806</w:t>
            </w:r>
            <w:r w:rsidR="0013797E" w:rsidRPr="00B01BE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13797E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un, salīdzinot ar 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iepriekšējā gada atbilstošā perioda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izpildi</w:t>
            </w:r>
            <w:r w:rsidR="00C75BB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finansējums ir </w:t>
            </w:r>
            <w:r w:rsidR="00C841CB">
              <w:rPr>
                <w:rFonts w:ascii="Times New Roman" w:hAnsi="Times New Roman"/>
                <w:sz w:val="24"/>
                <w:szCs w:val="24"/>
                <w:lang w:eastAsia="lv-LV"/>
              </w:rPr>
              <w:t>paliel</w:t>
            </w:r>
            <w:r w:rsidR="00F84F7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="003C25F5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nājies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par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B2A4D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493 443</w:t>
            </w:r>
            <w:r w:rsidR="00704714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1F7F97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</w:t>
            </w:r>
            <w:r w:rsidR="00CB2DB9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7,</w:t>
            </w:r>
            <w:r w:rsidR="004B2A4D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92</w:t>
            </w:r>
            <w:r w:rsidR="00704714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%.</w:t>
            </w:r>
          </w:p>
          <w:p w14:paraId="3D0414DA" w14:textId="77777777" w:rsidR="00E8273F" w:rsidRPr="00B01BE2" w:rsidRDefault="00E8273F" w:rsidP="007047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1CF466B" w14:textId="5B22D5A3" w:rsidR="00FD0FA6" w:rsidRPr="00B01BE2" w:rsidRDefault="00FD0FA6" w:rsidP="00FD0FA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Izdevumu </w:t>
            </w:r>
            <w:r w:rsidR="005558C3">
              <w:rPr>
                <w:rFonts w:ascii="Times New Roman" w:hAnsi="Times New Roman"/>
                <w:i/>
                <w:iCs/>
                <w:sz w:val="24"/>
                <w:szCs w:val="24"/>
              </w:rPr>
              <w:t>palielinā</w:t>
            </w:r>
            <w:r w:rsidR="002A5932"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>juma</w:t>
            </w:r>
            <w:r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galvenie ietekmējošie faktori:</w:t>
            </w:r>
          </w:p>
          <w:p w14:paraId="3C107D55" w14:textId="579172B7" w:rsidR="005558C3" w:rsidRPr="001F7F97" w:rsidRDefault="00FD0FA6" w:rsidP="009E5ACB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</w:rPr>
            </w:pPr>
            <w:r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atlīdzības izdevum</w:t>
            </w:r>
            <w:r w:rsidR="00C7316A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i ir</w:t>
            </w:r>
            <w:r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841CB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paliel</w:t>
            </w:r>
            <w:r w:rsidR="00771923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inājušie</w:t>
            </w:r>
            <w:r w:rsidR="00C7316A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 </w:t>
            </w:r>
            <w:r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 </w:t>
            </w:r>
            <w:r w:rsidR="001F7F97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421 368</w:t>
            </w:r>
            <w:r w:rsidR="00824BF8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1F7F97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1F7F97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1F7F97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9,21</w:t>
            </w:r>
            <w:r w:rsidR="00AC7287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%</w:t>
            </w:r>
            <w:r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>, saistībā</w:t>
            </w:r>
            <w:r w:rsidR="006971BE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ar</w:t>
            </w:r>
            <w:r w:rsidR="005B7DE7" w:rsidRPr="001F7F9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to, ka</w:t>
            </w:r>
            <w:r w:rsidR="009E7EEB" w:rsidRPr="001F7F97">
              <w:t xml:space="preserve"> </w:t>
            </w:r>
            <w:r w:rsidR="005558C3" w:rsidRPr="001F7F97">
              <w:t xml:space="preserve">plānojās </w:t>
            </w:r>
            <w:r w:rsidR="005558C3" w:rsidRPr="001F7F97">
              <w:rPr>
                <w:rFonts w:ascii="Times New Roman" w:eastAsia="Times New Roman" w:hAnsi="Times New Roman" w:cs="Times New Roman"/>
              </w:rPr>
              <w:t>izdevumu palielinājums 202</w:t>
            </w:r>
            <w:r w:rsidR="00CB2DB9" w:rsidRPr="001F7F97">
              <w:rPr>
                <w:rFonts w:ascii="Times New Roman" w:eastAsia="Times New Roman" w:hAnsi="Times New Roman" w:cs="Times New Roman"/>
              </w:rPr>
              <w:t>5</w:t>
            </w:r>
            <w:r w:rsidR="005558C3" w:rsidRPr="001F7F97">
              <w:rPr>
                <w:rFonts w:ascii="Times New Roman" w:eastAsia="Times New Roman" w:hAnsi="Times New Roman" w:cs="Times New Roman"/>
              </w:rPr>
              <w:t xml:space="preserve">.gadam minimālās mēneša darba algas palielināšanai no </w:t>
            </w:r>
            <w:r w:rsidR="00CB2DB9" w:rsidRPr="001F7F97">
              <w:rPr>
                <w:rFonts w:ascii="Times New Roman" w:eastAsia="Times New Roman" w:hAnsi="Times New Roman" w:cs="Times New Roman"/>
              </w:rPr>
              <w:t>700</w:t>
            </w:r>
            <w:r w:rsidR="005558C3" w:rsidRPr="001F7F97">
              <w:rPr>
                <w:rFonts w:ascii="Times New Roman" w:eastAsia="Times New Roman" w:hAnsi="Times New Roman" w:cs="Times New Roman"/>
              </w:rPr>
              <w:t xml:space="preserve"> euro uz 7</w:t>
            </w:r>
            <w:r w:rsidR="00CB2DB9" w:rsidRPr="001F7F97">
              <w:rPr>
                <w:rFonts w:ascii="Times New Roman" w:eastAsia="Times New Roman" w:hAnsi="Times New Roman" w:cs="Times New Roman"/>
              </w:rPr>
              <w:t>40</w:t>
            </w:r>
            <w:r w:rsidR="005558C3" w:rsidRPr="001F7F97">
              <w:rPr>
                <w:rFonts w:ascii="Times New Roman" w:eastAsia="Times New Roman" w:hAnsi="Times New Roman" w:cs="Times New Roman"/>
              </w:rPr>
              <w:t xml:space="preserve"> euro atbilstoši Darba likuma pārejas noteikumu 26. un 27.punktam un prioritārā pasākuma 2024.-2026. gadam “Valsts tiešās pārvaldes iestādēs nodarbināto atalgojuma palielināšana” papildus piešķirts finansējums, </w:t>
            </w:r>
            <w:r w:rsidR="005558C3" w:rsidRPr="001F7F97">
              <w:rPr>
                <w:rFonts w:ascii="Times New Roman" w:eastAsia="Times New Roman" w:hAnsi="Times New Roman" w:cs="Times New Roman"/>
                <w:i/>
                <w:iCs/>
              </w:rPr>
              <w:t xml:space="preserve">lai nodrošinātu, ka darba samaksa VSAC  sasniedz vismaz </w:t>
            </w:r>
            <w:r w:rsidR="004F087A" w:rsidRPr="001F7F97">
              <w:rPr>
                <w:rFonts w:ascii="Times New Roman" w:eastAsia="Times New Roman" w:hAnsi="Times New Roman" w:cs="Times New Roman"/>
                <w:i/>
                <w:iCs/>
              </w:rPr>
              <w:t xml:space="preserve">70,19 </w:t>
            </w:r>
            <w:r w:rsidR="005558C3" w:rsidRPr="001F7F97">
              <w:rPr>
                <w:rFonts w:ascii="Times New Roman" w:eastAsia="Times New Roman" w:hAnsi="Times New Roman" w:cs="Times New Roman"/>
                <w:i/>
                <w:iCs/>
              </w:rPr>
              <w:t>% no mēnešalgu skalas viduspunkta atbilstoši 202</w:t>
            </w:r>
            <w:r w:rsidR="006564FD" w:rsidRPr="001F7F97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="005558C3" w:rsidRPr="001F7F97">
              <w:rPr>
                <w:rFonts w:ascii="Times New Roman" w:eastAsia="Times New Roman" w:hAnsi="Times New Roman" w:cs="Times New Roman"/>
                <w:i/>
                <w:iCs/>
              </w:rPr>
              <w:t>. gada bāzes mēnešalgai;</w:t>
            </w:r>
          </w:p>
          <w:p w14:paraId="23EB6CC8" w14:textId="53B3BE4E" w:rsidR="00BA1EA7" w:rsidRPr="00083461" w:rsidRDefault="00BA1EA7" w:rsidP="005558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lv-LV"/>
              </w:rPr>
            </w:pPr>
          </w:p>
          <w:p w14:paraId="31423009" w14:textId="34F60EB6" w:rsidR="006971BE" w:rsidRPr="00542B12" w:rsidRDefault="00C75BB6" w:rsidP="00ED3A3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FD0FA6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rec</w:t>
            </w:r>
            <w:r w:rsidR="00C7316A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es </w:t>
            </w:r>
            <w:r w:rsidR="00FD0FA6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 pakalpojumi </w:t>
            </w:r>
            <w:r w:rsidR="00BB036D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palieli</w:t>
            </w:r>
            <w:r w:rsidR="005558C3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nā</w:t>
            </w:r>
            <w:r w:rsidR="00FD0FA6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ju</w:t>
            </w:r>
            <w:r w:rsidR="00C7316A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šies</w:t>
            </w:r>
            <w:r w:rsidR="00FD0FA6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542B12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6 184</w:t>
            </w:r>
            <w:r w:rsidR="00FD0FA6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542B1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542B1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5558C3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0,</w:t>
            </w:r>
            <w:r w:rsidR="00542B12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45 </w:t>
            </w:r>
            <w:r w:rsidR="005558C3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% sakarā </w:t>
            </w:r>
            <w:r w:rsidR="006971BE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ar </w:t>
            </w:r>
            <w:r w:rsidR="00BB036D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komunālo pakalpojumu, medikamentu</w:t>
            </w:r>
            <w:r w:rsidR="009E7EEB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iegā</w:t>
            </w:r>
            <w:r w:rsidR="005558C3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des cenu </w:t>
            </w:r>
            <w:r w:rsidR="00BB036D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palieli</w:t>
            </w:r>
            <w:r w:rsidR="005558C3"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nājumu</w:t>
            </w:r>
            <w:r w:rsidRPr="00542B12">
              <w:rPr>
                <w:rFonts w:ascii="Times New Roman" w:hAnsi="Times New Roman"/>
                <w:sz w:val="24"/>
                <w:szCs w:val="24"/>
                <w:lang w:eastAsia="lv-LV"/>
              </w:rPr>
              <w:t>;</w:t>
            </w:r>
          </w:p>
          <w:p w14:paraId="65590018" w14:textId="658C2269" w:rsidR="00C7316A" w:rsidRPr="00A46F6D" w:rsidRDefault="00FD0FA6" w:rsidP="00C7316A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kapitālie izdevumi </w:t>
            </w:r>
            <w:r w:rsidR="00542B12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palieli</w:t>
            </w:r>
            <w:r w:rsidR="00F80EE2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nāju</w:t>
            </w:r>
            <w:r w:rsidR="00C7316A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šies</w:t>
            </w:r>
            <w:r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542B12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25 349</w:t>
            </w:r>
            <w:r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A46F6D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A46F6D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542B12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72,28</w:t>
            </w:r>
            <w:r w:rsidR="00D5385D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%, saistībā ar </w:t>
            </w:r>
            <w:r w:rsidR="00542B12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>lielāku</w:t>
            </w:r>
            <w:r w:rsidR="001534A1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265CA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kapitālo iegāžu</w:t>
            </w:r>
            <w:r w:rsidR="001534A1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apjomu pēc noslēgtiem </w:t>
            </w:r>
            <w:r w:rsidR="001534A1" w:rsidRPr="00A46F6D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līgumiem.</w:t>
            </w:r>
          </w:p>
          <w:p w14:paraId="42BB63A6" w14:textId="088502F6" w:rsidR="009B6895" w:rsidRPr="001C35E3" w:rsidRDefault="009B6895" w:rsidP="00C92A3C">
            <w:pPr>
              <w:pStyle w:val="ListParagraph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B19" w:rsidRPr="00CC77D5" w14:paraId="38EF9CCD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4CB65FCC" w14:textId="155339C9" w:rsidR="00973B19" w:rsidRPr="00ED3A39" w:rsidRDefault="00E8273F" w:rsidP="00ED3A3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973B19" w:rsidRPr="00ED3A39">
              <w:rPr>
                <w:rFonts w:ascii="Times New Roman" w:hAnsi="Times New Roman" w:cs="Times New Roman"/>
              </w:rPr>
              <w:t>Kā minētās izmaiņas ietekmē gadskārtējā valsts budžet</w:t>
            </w:r>
            <w:r w:rsidR="008C671B" w:rsidRPr="00ED3A39">
              <w:rPr>
                <w:rFonts w:ascii="Times New Roman" w:hAnsi="Times New Roman" w:cs="Times New Roman"/>
              </w:rPr>
              <w:t>a paskaidrojumos</w:t>
            </w:r>
            <w:r w:rsidR="00973B19" w:rsidRPr="00ED3A39">
              <w:rPr>
                <w:rFonts w:ascii="Times New Roman" w:hAnsi="Times New Roman" w:cs="Times New Roman"/>
              </w:rPr>
              <w:t xml:space="preserve"> plānoto darbības rezultatīv</w:t>
            </w:r>
            <w:r w:rsidR="00305379" w:rsidRPr="00ED3A39">
              <w:rPr>
                <w:rFonts w:ascii="Times New Roman" w:hAnsi="Times New Roman" w:cs="Times New Roman"/>
              </w:rPr>
              <w:t>o rādītāju vērtību sasniegšanu</w:t>
            </w:r>
          </w:p>
          <w:p w14:paraId="2A190FCF" w14:textId="44F77ADB" w:rsidR="002A5ECA" w:rsidRPr="00CC77D5" w:rsidRDefault="002A5ECA" w:rsidP="002D73A4">
            <w:pPr>
              <w:pStyle w:val="ListParagraph"/>
              <w:tabs>
                <w:tab w:val="left" w:pos="993"/>
              </w:tabs>
              <w:spacing w:before="240"/>
              <w:ind w:left="287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1E803EA2" w14:textId="2D4635D1" w:rsidR="00C7316A" w:rsidRPr="00C7316A" w:rsidRDefault="00C7316A" w:rsidP="001C35E3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</w:rPr>
              <w:t>Izmaiņas pozitīvi sekmē rezultatīvo rādītāju vērtību, kā arī pozitīvi sekmē darbinieku darba kvalitāti.</w:t>
            </w:r>
            <w:r w:rsidRPr="00C731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3B19" w:rsidRPr="00CC77D5" w14:paraId="7576AC50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57DE7573" w14:textId="42283DB4" w:rsidR="00973B19" w:rsidRPr="00CC77D5" w:rsidDel="004F1B57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 xml:space="preserve">Neizpilde </w:t>
            </w:r>
          </w:p>
        </w:tc>
        <w:tc>
          <w:tcPr>
            <w:tcW w:w="7046" w:type="dxa"/>
          </w:tcPr>
          <w:p w14:paraId="0C4CB2DE" w14:textId="7F7C60D0" w:rsidR="00973B19" w:rsidRPr="00CC77D5" w:rsidDel="004F1B57" w:rsidRDefault="00973B19" w:rsidP="00ED3A39">
            <w:pPr>
              <w:widowControl w:val="0"/>
              <w:ind w:left="851"/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7265D00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039E1B5F" w14:textId="5480F2C6" w:rsidR="00973B19" w:rsidRPr="00CC77D5" w:rsidRDefault="0072466B" w:rsidP="00E45F3A">
            <w:pPr>
              <w:pStyle w:val="ListParagraph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Kāds ir n</w:t>
            </w:r>
            <w:r w:rsidR="00973B19" w:rsidRPr="00CC77D5">
              <w:rPr>
                <w:rFonts w:ascii="Times New Roman" w:hAnsi="Times New Roman" w:cs="Times New Roman"/>
              </w:rPr>
              <w:t>eapgūto asignējumu</w:t>
            </w:r>
            <w:r w:rsidRPr="00CC77D5">
              <w:rPr>
                <w:rFonts w:ascii="Times New Roman" w:hAnsi="Times New Roman" w:cs="Times New Roman"/>
              </w:rPr>
              <w:t xml:space="preserve"> sadalījums </w:t>
            </w:r>
            <w:r w:rsidR="00973B19" w:rsidRPr="00CC77D5">
              <w:rPr>
                <w:rFonts w:ascii="Times New Roman" w:hAnsi="Times New Roman" w:cs="Times New Roman"/>
              </w:rPr>
              <w:t>pa</w:t>
            </w:r>
            <w:r w:rsidR="00D046BD" w:rsidRPr="00CC77D5">
              <w:rPr>
                <w:rFonts w:ascii="Times New Roman" w:hAnsi="Times New Roman" w:cs="Times New Roman"/>
              </w:rPr>
              <w:t xml:space="preserve"> izdevumu</w:t>
            </w:r>
            <w:r w:rsidR="00973B19" w:rsidRPr="00CC77D5">
              <w:rPr>
                <w:rFonts w:ascii="Times New Roman" w:hAnsi="Times New Roman" w:cs="Times New Roman"/>
              </w:rPr>
              <w:t xml:space="preserve"> ekonomiskās klasifikācijas kodiem </w:t>
            </w:r>
            <w:r w:rsidR="00D046BD" w:rsidRPr="00CC77D5">
              <w:rPr>
                <w:rFonts w:ascii="Times New Roman" w:hAnsi="Times New Roman" w:cs="Times New Roman"/>
              </w:rPr>
              <w:t xml:space="preserve">atbilstoši gadskārtējā valsts budžeta likuma struktūrai </w:t>
            </w:r>
            <w:r w:rsidR="00973B19" w:rsidRPr="00CC77D5">
              <w:rPr>
                <w:rFonts w:ascii="Times New Roman" w:hAnsi="Times New Roman" w:cs="Times New Roman"/>
              </w:rPr>
              <w:t xml:space="preserve">un </w:t>
            </w:r>
            <w:r w:rsidR="0006421B" w:rsidRPr="00CC77D5">
              <w:rPr>
                <w:rFonts w:ascii="Times New Roman" w:hAnsi="Times New Roman" w:cs="Times New Roman"/>
              </w:rPr>
              <w:t xml:space="preserve">kādi ir </w:t>
            </w:r>
            <w:r w:rsidR="00973B19" w:rsidRPr="00CC77D5">
              <w:rPr>
                <w:rFonts w:ascii="Times New Roman" w:hAnsi="Times New Roman" w:cs="Times New Roman"/>
              </w:rPr>
              <w:t xml:space="preserve">to neizpildes </w:t>
            </w:r>
            <w:r w:rsidR="0006421B" w:rsidRPr="00CC77D5">
              <w:rPr>
                <w:rFonts w:ascii="Times New Roman" w:hAnsi="Times New Roman" w:cs="Times New Roman"/>
              </w:rPr>
              <w:t>iemesli</w:t>
            </w:r>
          </w:p>
        </w:tc>
        <w:tc>
          <w:tcPr>
            <w:tcW w:w="7046" w:type="dxa"/>
          </w:tcPr>
          <w:p w14:paraId="589F0369" w14:textId="4487C018" w:rsidR="00441A16" w:rsidRPr="00745C41" w:rsidRDefault="00C7316A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</w:t>
            </w:r>
            <w:r w:rsidR="009952FD" w:rsidRPr="00745C41">
              <w:rPr>
                <w:rFonts w:ascii="Times New Roman" w:hAnsi="Times New Roman" w:cs="Times New Roman"/>
              </w:rPr>
              <w:t>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Pr="00745C41">
              <w:rPr>
                <w:rFonts w:ascii="Times New Roman" w:hAnsi="Times New Roman" w:cs="Times New Roman"/>
              </w:rPr>
              <w:t xml:space="preserve">.gada </w:t>
            </w:r>
            <w:r w:rsidR="00083461">
              <w:rPr>
                <w:rFonts w:ascii="Times New Roman" w:hAnsi="Times New Roman" w:cs="Times New Roman"/>
              </w:rPr>
              <w:t>6</w:t>
            </w:r>
            <w:r w:rsidRPr="00745C41">
              <w:rPr>
                <w:rFonts w:ascii="Times New Roman" w:hAnsi="Times New Roman" w:cs="Times New Roman"/>
              </w:rPr>
              <w:t xml:space="preserve"> mēnešu izdevumu plāns- </w:t>
            </w:r>
            <w:r w:rsidR="00F34C75">
              <w:rPr>
                <w:rFonts w:ascii="Times New Roman" w:hAnsi="Times New Roman" w:cs="Times New Roman"/>
              </w:rPr>
              <w:t>6 896 155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 (1000-</w:t>
            </w:r>
            <w:r w:rsidR="008265CA" w:rsidRPr="00745C41">
              <w:rPr>
                <w:rFonts w:ascii="Times New Roman" w:hAnsi="Times New Roman" w:cs="Times New Roman"/>
              </w:rPr>
              <w:t xml:space="preserve"> </w:t>
            </w:r>
            <w:r w:rsidR="00F34C75">
              <w:rPr>
                <w:rFonts w:ascii="Times New Roman" w:hAnsi="Times New Roman" w:cs="Times New Roman"/>
              </w:rPr>
              <w:t>5 072 967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2000-</w:t>
            </w:r>
            <w:r w:rsidR="00CC1C52" w:rsidRPr="00745C41">
              <w:rPr>
                <w:rFonts w:ascii="Times New Roman" w:hAnsi="Times New Roman" w:cs="Times New Roman"/>
              </w:rPr>
              <w:t xml:space="preserve"> </w:t>
            </w:r>
            <w:r w:rsidR="00F34C75">
              <w:rPr>
                <w:rFonts w:ascii="Times New Roman" w:hAnsi="Times New Roman" w:cs="Times New Roman"/>
              </w:rPr>
              <w:t>1 477 421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; 5000- </w:t>
            </w:r>
            <w:r w:rsidR="00F34C75">
              <w:rPr>
                <w:rFonts w:ascii="Times New Roman" w:hAnsi="Times New Roman" w:cs="Times New Roman"/>
              </w:rPr>
              <w:t>55 493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). </w:t>
            </w:r>
          </w:p>
          <w:p w14:paraId="133B061A" w14:textId="024A2295" w:rsidR="00196B73" w:rsidRPr="00745C41" w:rsidRDefault="009952FD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="00196B73" w:rsidRPr="00745C41">
              <w:rPr>
                <w:rFonts w:ascii="Times New Roman" w:hAnsi="Times New Roman" w:cs="Times New Roman"/>
              </w:rPr>
              <w:t xml:space="preserve">.gada </w:t>
            </w:r>
            <w:r w:rsidR="00083461">
              <w:rPr>
                <w:rFonts w:ascii="Times New Roman" w:hAnsi="Times New Roman" w:cs="Times New Roman"/>
              </w:rPr>
              <w:t>6</w:t>
            </w:r>
            <w:r w:rsidR="00196B73" w:rsidRPr="00745C41">
              <w:rPr>
                <w:rFonts w:ascii="Times New Roman" w:hAnsi="Times New Roman" w:cs="Times New Roman"/>
              </w:rPr>
              <w:t xml:space="preserve"> mēnešu izdevumu izpilde- </w:t>
            </w:r>
            <w:r w:rsidR="00F34C75">
              <w:rPr>
                <w:rFonts w:ascii="Times New Roman" w:hAnsi="Times New Roman" w:cs="Times New Roman"/>
              </w:rPr>
              <w:t>6 723 806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 (1000-</w:t>
            </w:r>
            <w:r w:rsidR="00F34C75">
              <w:rPr>
                <w:rFonts w:ascii="Times New Roman" w:hAnsi="Times New Roman" w:cs="Times New Roman"/>
              </w:rPr>
              <w:t>4 997 645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2000-</w:t>
            </w:r>
            <w:r w:rsidR="0058387A">
              <w:rPr>
                <w:rFonts w:ascii="Times New Roman" w:hAnsi="Times New Roman" w:cs="Times New Roman"/>
              </w:rPr>
              <w:t xml:space="preserve"> </w:t>
            </w:r>
            <w:r w:rsidR="00F34C75">
              <w:rPr>
                <w:rFonts w:ascii="Times New Roman" w:hAnsi="Times New Roman" w:cs="Times New Roman"/>
              </w:rPr>
              <w:t>1 374 357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5000-</w:t>
            </w:r>
            <w:r w:rsidR="00BA69FD">
              <w:rPr>
                <w:rFonts w:ascii="Times New Roman" w:hAnsi="Times New Roman" w:cs="Times New Roman"/>
              </w:rPr>
              <w:t xml:space="preserve"> </w:t>
            </w:r>
            <w:r w:rsidR="00F34C75">
              <w:rPr>
                <w:rFonts w:ascii="Times New Roman" w:hAnsi="Times New Roman" w:cs="Times New Roman"/>
              </w:rPr>
              <w:t>60 418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). </w:t>
            </w:r>
          </w:p>
          <w:p w14:paraId="21ED618C" w14:textId="55376D74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</w:t>
            </w:r>
            <w:r w:rsidR="002E6A33" w:rsidRPr="00745C41">
              <w:rPr>
                <w:rFonts w:ascii="Times New Roman" w:hAnsi="Times New Roman" w:cs="Times New Roman"/>
              </w:rPr>
              <w:t>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Pr="00745C41">
              <w:rPr>
                <w:rFonts w:ascii="Times New Roman" w:hAnsi="Times New Roman" w:cs="Times New Roman"/>
              </w:rPr>
              <w:t xml:space="preserve">.gada izdevumu izpilde ir par </w:t>
            </w:r>
            <w:r w:rsidR="00F34C75">
              <w:rPr>
                <w:rFonts w:ascii="Times New Roman" w:hAnsi="Times New Roman" w:cs="Times New Roman"/>
              </w:rPr>
              <w:t>172 349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F34C75">
              <w:rPr>
                <w:rFonts w:ascii="Times New Roman" w:hAnsi="Times New Roman" w:cs="Times New Roman"/>
              </w:rPr>
              <w:t>2,5</w:t>
            </w:r>
            <w:r w:rsidR="00710F7D" w:rsidRPr="00745C41">
              <w:rPr>
                <w:rFonts w:ascii="Times New Roman" w:hAnsi="Times New Roman" w:cs="Times New Roman"/>
              </w:rPr>
              <w:t xml:space="preserve"> </w:t>
            </w:r>
            <w:r w:rsidR="00662367" w:rsidRPr="00745C41">
              <w:rPr>
                <w:rFonts w:ascii="Times New Roman" w:hAnsi="Times New Roman" w:cs="Times New Roman"/>
              </w:rPr>
              <w:t>%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="0040231D" w:rsidRPr="00745C41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plānots. </w:t>
            </w:r>
          </w:p>
          <w:p w14:paraId="3E55384C" w14:textId="77777777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  <w:p w14:paraId="1D7BA398" w14:textId="77777777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Izmaiņu ietekmējošie faktori: </w:t>
            </w:r>
          </w:p>
          <w:p w14:paraId="4E9D33D3" w14:textId="7413A030" w:rsidR="00196B73" w:rsidRPr="00745C41" w:rsidRDefault="00196B73" w:rsidP="00196B73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Atlīdzības izdevumu izpilde ir par </w:t>
            </w:r>
            <w:r w:rsidR="00F34C75">
              <w:rPr>
                <w:rFonts w:ascii="Times New Roman" w:hAnsi="Times New Roman" w:cs="Times New Roman"/>
              </w:rPr>
              <w:t>75 322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 jeb </w:t>
            </w:r>
            <w:r w:rsidR="00F34C75">
              <w:rPr>
                <w:rFonts w:ascii="Times New Roman" w:hAnsi="Times New Roman" w:cs="Times New Roman"/>
              </w:rPr>
              <w:t>1,48</w:t>
            </w:r>
            <w:r w:rsidRPr="00745C41">
              <w:rPr>
                <w:rFonts w:ascii="Times New Roman" w:hAnsi="Times New Roman" w:cs="Times New Roman"/>
              </w:rPr>
              <w:t xml:space="preserve"> %</w:t>
            </w:r>
            <w:r w:rsidR="006F731F" w:rsidRPr="00745C41">
              <w:rPr>
                <w:rFonts w:ascii="Times New Roman" w:hAnsi="Times New Roman" w:cs="Times New Roman"/>
              </w:rPr>
              <w:t xml:space="preserve"> </w:t>
            </w:r>
            <w:r w:rsidR="00BA69FD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plānots, saistībā ar </w:t>
            </w:r>
            <w:r w:rsidR="00E75C30" w:rsidRPr="00745C41">
              <w:rPr>
                <w:rFonts w:ascii="Times New Roman" w:hAnsi="Times New Roman" w:cs="Times New Roman"/>
              </w:rPr>
              <w:t>to, ka</w:t>
            </w:r>
            <w:r w:rsidR="008D6E57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palie</w:t>
            </w:r>
            <w:r w:rsidR="00BA69FD">
              <w:rPr>
                <w:rFonts w:ascii="Times New Roman" w:hAnsi="Times New Roman" w:cs="Times New Roman"/>
              </w:rPr>
              <w:t>linājusies darbinieku saslimstība ziemas mēnešos</w:t>
            </w:r>
            <w:r w:rsidR="00E4192C" w:rsidRPr="00745C41">
              <w:rPr>
                <w:rFonts w:ascii="Times New Roman" w:hAnsi="Times New Roman" w:cs="Times New Roman"/>
              </w:rPr>
              <w:t>.</w:t>
            </w:r>
          </w:p>
          <w:p w14:paraId="41C3597E" w14:textId="22BB75BD" w:rsidR="00710F7D" w:rsidRPr="0076659A" w:rsidRDefault="00710F7D" w:rsidP="0076659A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Preču un pakalpojumu izdevumu izpilde ir par </w:t>
            </w:r>
            <w:r w:rsidR="00F34C75">
              <w:rPr>
                <w:rFonts w:ascii="Times New Roman" w:hAnsi="Times New Roman" w:cs="Times New Roman"/>
              </w:rPr>
              <w:t>103 064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F34C75">
              <w:rPr>
                <w:rFonts w:ascii="Times New Roman" w:hAnsi="Times New Roman" w:cs="Times New Roman"/>
              </w:rPr>
              <w:t>6,97</w:t>
            </w:r>
            <w:r w:rsidRPr="00745C41">
              <w:rPr>
                <w:rFonts w:ascii="Times New Roman" w:hAnsi="Times New Roman" w:cs="Times New Roman"/>
              </w:rPr>
              <w:t xml:space="preserve"> % </w:t>
            </w:r>
            <w:r w:rsidR="0091005E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</w:t>
            </w:r>
            <w:r w:rsidR="008D6E57" w:rsidRPr="00745C41">
              <w:rPr>
                <w:rFonts w:ascii="Times New Roman" w:hAnsi="Times New Roman" w:cs="Times New Roman"/>
              </w:rPr>
              <w:t>, saistībā ar to,</w:t>
            </w:r>
            <w:r w:rsidR="0040231D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ka samazinājušies kurināmā</w:t>
            </w:r>
            <w:r w:rsidR="0040231D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iegādes izdevumi</w:t>
            </w:r>
            <w:r w:rsidR="0076659A">
              <w:rPr>
                <w:rFonts w:ascii="Times New Roman" w:hAnsi="Times New Roman" w:cs="Times New Roman"/>
              </w:rPr>
              <w:t xml:space="preserve"> saistībā ar labvēlīgiem klimatiskiem apstākļiem</w:t>
            </w:r>
            <w:r w:rsidR="0040231D" w:rsidRPr="0076659A">
              <w:rPr>
                <w:rFonts w:ascii="Times New Roman" w:hAnsi="Times New Roman" w:cs="Times New Roman"/>
              </w:rPr>
              <w:t>.</w:t>
            </w:r>
          </w:p>
          <w:p w14:paraId="638CAF1A" w14:textId="542D7D7C" w:rsidR="00196B73" w:rsidRPr="00ED3A39" w:rsidRDefault="00196B73" w:rsidP="00F34C75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Kapitālajiem izdevumiem izpilde ir par </w:t>
            </w:r>
            <w:r w:rsidR="00F34C75">
              <w:rPr>
                <w:rFonts w:ascii="Times New Roman" w:hAnsi="Times New Roman" w:cs="Times New Roman"/>
              </w:rPr>
              <w:t>4 925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F34C75">
              <w:rPr>
                <w:rFonts w:ascii="Times New Roman" w:hAnsi="Times New Roman" w:cs="Times New Roman"/>
              </w:rPr>
              <w:t>7,87</w:t>
            </w:r>
            <w:r w:rsidR="0076659A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</w:rPr>
              <w:t xml:space="preserve">% ir </w:t>
            </w:r>
            <w:r w:rsidR="00F34C75">
              <w:rPr>
                <w:rFonts w:ascii="Times New Roman" w:hAnsi="Times New Roman" w:cs="Times New Roman"/>
              </w:rPr>
              <w:t>lielāka</w:t>
            </w:r>
            <w:r w:rsidR="0023420B" w:rsidRPr="00745C41">
              <w:rPr>
                <w:rFonts w:ascii="Times New Roman" w:hAnsi="Times New Roman" w:cs="Times New Roman"/>
              </w:rPr>
              <w:t xml:space="preserve"> nekā plānots, saistībā </w:t>
            </w:r>
            <w:r w:rsidR="002F3501" w:rsidRPr="00745C41">
              <w:rPr>
                <w:rFonts w:ascii="Times New Roman" w:hAnsi="Times New Roman" w:cs="Times New Roman"/>
              </w:rPr>
              <w:t xml:space="preserve"> ar to,</w:t>
            </w:r>
            <w:r w:rsidR="0084240C">
              <w:rPr>
                <w:rFonts w:ascii="Times New Roman" w:hAnsi="Times New Roman" w:cs="Times New Roman"/>
              </w:rPr>
              <w:t xml:space="preserve"> </w:t>
            </w:r>
            <w:r w:rsidR="00745C41" w:rsidRPr="00745C41">
              <w:rPr>
                <w:rFonts w:ascii="Times New Roman" w:hAnsi="Times New Roman" w:cs="Times New Roman"/>
              </w:rPr>
              <w:t xml:space="preserve">ka </w:t>
            </w:r>
            <w:r w:rsidR="002F3501" w:rsidRPr="00745C41">
              <w:rPr>
                <w:rFonts w:ascii="Times New Roman" w:hAnsi="Times New Roman" w:cs="Times New Roman"/>
              </w:rPr>
              <w:t xml:space="preserve"> </w:t>
            </w:r>
            <w:r w:rsidR="00F34C75">
              <w:rPr>
                <w:rFonts w:ascii="Times New Roman" w:hAnsi="Times New Roman" w:cs="Times New Roman"/>
              </w:rPr>
              <w:t>iegādāts un apmaksāts pēc iepirkuma procedūras mikroautobuss</w:t>
            </w:r>
            <w:r w:rsidR="0076659A">
              <w:rPr>
                <w:rFonts w:ascii="Times New Roman" w:hAnsi="Times New Roman" w:cs="Times New Roman"/>
              </w:rPr>
              <w:t xml:space="preserve"> un funkcionālās gultas</w:t>
            </w:r>
            <w:r w:rsidR="00745C41" w:rsidRPr="00745C41">
              <w:rPr>
                <w:rFonts w:ascii="Times New Roman" w:hAnsi="Times New Roman" w:cs="Times New Roman"/>
              </w:rPr>
              <w:t>.</w:t>
            </w:r>
          </w:p>
        </w:tc>
      </w:tr>
      <w:tr w:rsidR="00670C97" w:rsidRPr="00CC77D5" w14:paraId="083C07B3" w14:textId="77777777" w:rsidTr="008C3655">
        <w:tc>
          <w:tcPr>
            <w:tcW w:w="14295" w:type="dxa"/>
            <w:gridSpan w:val="3"/>
          </w:tcPr>
          <w:p w14:paraId="6C135411" w14:textId="77777777" w:rsidR="00670C97" w:rsidRPr="0000255C" w:rsidRDefault="00670C97" w:rsidP="008C365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0255C">
              <w:rPr>
                <w:rFonts w:ascii="Times New Roman" w:hAnsi="Times New Roman" w:cs="Times New Roman"/>
                <w:b/>
                <w:sz w:val="24"/>
                <w:szCs w:val="20"/>
              </w:rPr>
              <w:t>II. Eiropas Savienības politiku instrumentu un pārējās ārvalstu finanšu palīdzības līdzfinansēto un</w:t>
            </w:r>
            <w:r w:rsidRPr="0000255C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 xml:space="preserve"> finansēto projektu un pasākumu īstenošana</w:t>
            </w:r>
          </w:p>
          <w:p w14:paraId="3C8CFFBF" w14:textId="77777777" w:rsidR="00670C97" w:rsidRPr="0000255C" w:rsidRDefault="00670C97" w:rsidP="008C3655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1"/>
        <w:tblW w:w="14295" w:type="dxa"/>
        <w:tblInd w:w="-289" w:type="dxa"/>
        <w:tblLook w:val="04A0" w:firstRow="1" w:lastRow="0" w:firstColumn="1" w:lastColumn="0" w:noHBand="0" w:noVBand="1"/>
      </w:tblPr>
      <w:tblGrid>
        <w:gridCol w:w="7236"/>
        <w:gridCol w:w="7059"/>
      </w:tblGrid>
      <w:tr w:rsidR="00670C97" w:rsidRPr="00CC77D5" w14:paraId="11278AA3" w14:textId="77777777" w:rsidTr="008C3655">
        <w:tc>
          <w:tcPr>
            <w:tcW w:w="7236" w:type="dxa"/>
          </w:tcPr>
          <w:p w14:paraId="0200122E" w14:textId="77777777" w:rsidR="00670C97" w:rsidRPr="00C21F39" w:rsidRDefault="00670C97" w:rsidP="008C3655">
            <w:pPr>
              <w:tabs>
                <w:tab w:val="left" w:pos="6812"/>
              </w:tabs>
              <w:spacing w:before="6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F39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57C6325F" w14:textId="77777777" w:rsidR="00670C97" w:rsidRPr="0033560F" w:rsidRDefault="00670C97" w:rsidP="008C365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  <w:u w:val="single"/>
              </w:rPr>
            </w:pPr>
            <w:r w:rsidRPr="0033560F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u w:val="single"/>
              </w:rPr>
              <w:t>69.07.00</w:t>
            </w:r>
          </w:p>
        </w:tc>
        <w:tc>
          <w:tcPr>
            <w:tcW w:w="7059" w:type="dxa"/>
          </w:tcPr>
          <w:p w14:paraId="6987412D" w14:textId="77777777" w:rsidR="00670C97" w:rsidRPr="00A1409F" w:rsidRDefault="00670C97" w:rsidP="008C3655">
            <w:pPr>
              <w:rPr>
                <w:b/>
                <w:bCs/>
              </w:rPr>
            </w:pPr>
            <w:r>
              <w:rPr>
                <w:b/>
                <w:bCs/>
              </w:rPr>
              <w:t>"Pārrobežu sadarbības programmu, projektu un pasākumu īstenošana (2021-2027)"</w:t>
            </w:r>
            <w:r>
              <w:rPr>
                <w:b/>
                <w:bCs/>
              </w:rPr>
              <w:br/>
            </w:r>
            <w:r w:rsidRPr="00A1409F">
              <w:rPr>
                <w:b/>
                <w:bCs/>
              </w:rPr>
              <w:t>Projekts  LL-00272 "( SoCreative)Sociālās iekļaušanas veicināšana un neaizsargāto grupu iespēju palielināšana, izmantojot integrētas un radošas metodoloģijas"</w:t>
            </w:r>
          </w:p>
          <w:p w14:paraId="04DC43F4" w14:textId="77777777" w:rsidR="00670C97" w:rsidRPr="00CC77D5" w:rsidRDefault="00670C97" w:rsidP="008C365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670C97" w:rsidRPr="00CC77D5" w14:paraId="0947C695" w14:textId="77777777" w:rsidTr="008C3655">
        <w:tc>
          <w:tcPr>
            <w:tcW w:w="7236" w:type="dxa"/>
          </w:tcPr>
          <w:p w14:paraId="34FE3C06" w14:textId="77777777" w:rsidR="00670C97" w:rsidRPr="00CC77D5" w:rsidRDefault="00670C97" w:rsidP="008C365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59" w:type="dxa"/>
          </w:tcPr>
          <w:p w14:paraId="18517D7C" w14:textId="77777777" w:rsidR="00670C97" w:rsidRPr="00CC77D5" w:rsidRDefault="00670C97" w:rsidP="008C365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670C97" w:rsidRPr="005A0023" w14:paraId="56958DC8" w14:textId="77777777" w:rsidTr="008C3655">
        <w:tc>
          <w:tcPr>
            <w:tcW w:w="7236" w:type="dxa"/>
          </w:tcPr>
          <w:p w14:paraId="2199EF03" w14:textId="77777777" w:rsidR="00670C97" w:rsidRPr="00F36792" w:rsidRDefault="00670C97" w:rsidP="008C3655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36792">
              <w:rPr>
                <w:rFonts w:ascii="Times New Roman" w:hAnsi="Times New Roman" w:cs="Times New Roman"/>
              </w:rPr>
              <w:lastRenderedPageBreak/>
              <w:t>Pārskata periodā paveiktais – pasākumi/aktivitātes (ieteicams līdz piecām vienībām), kas ir bijušas būtiskas ministrijas mērķu sasniegšanai un aptver būtisku daļu no kopējā pārskata periodā izlietotā finansējuma, uzsverot lietderību un ieguldījumu sabiedrības un nozares interesēs</w:t>
            </w:r>
          </w:p>
        </w:tc>
        <w:tc>
          <w:tcPr>
            <w:tcW w:w="7059" w:type="dxa"/>
          </w:tcPr>
          <w:p w14:paraId="2973185D" w14:textId="77777777" w:rsidR="00670C97" w:rsidRPr="00BD5EC3" w:rsidRDefault="00670C97" w:rsidP="008C3655">
            <w:pPr>
              <w:pStyle w:val="ListParagraph"/>
              <w:numPr>
                <w:ilvl w:val="0"/>
                <w:numId w:val="34"/>
              </w:num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F84A3D">
              <w:rPr>
                <w:rFonts w:ascii="Times New Roman" w:hAnsi="Times New Roman"/>
                <w:sz w:val="24"/>
                <w:szCs w:val="24"/>
                <w:lang w:eastAsia="lv-LV"/>
              </w:rPr>
              <w:t>projekta pasākumi notika Latvijā un Lietuvā fokusgrupas un projekta partneru tikšanās ar mērķi apspriest projekta aktivitātes, laika grafiku un darba principus, izmantojot integrēt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ās un radošās metodoloģijas</w:t>
            </w:r>
            <w:r w:rsidRPr="00BD5EC3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3F7A6C32" w14:textId="77777777" w:rsidR="00670C97" w:rsidRPr="005A0023" w:rsidRDefault="00670C97" w:rsidP="008C365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bookmarkStart w:id="0" w:name="_GoBack"/>
        <w:bookmarkEnd w:id="0"/>
      </w:tr>
      <w:tr w:rsidR="00F90C30" w14:paraId="6F6F4D7A" w14:textId="77777777" w:rsidTr="0005335B">
        <w:tc>
          <w:tcPr>
            <w:tcW w:w="7236" w:type="dxa"/>
          </w:tcPr>
          <w:p w14:paraId="5724198C" w14:textId="77777777" w:rsidR="00F90C30" w:rsidRPr="0000255C" w:rsidRDefault="00F90C30" w:rsidP="0005335B">
            <w:pPr>
              <w:tabs>
                <w:tab w:val="left" w:pos="6812"/>
              </w:tabs>
              <w:spacing w:before="6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55C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1EF4FEE8" w14:textId="2EB44308" w:rsidR="00F90C30" w:rsidRDefault="00F90C30" w:rsidP="00F90C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00255C">
              <w:rPr>
                <w:rFonts w:ascii="Times New Roman" w:hAnsi="Times New Roman" w:cs="Times New Roman"/>
                <w:b/>
                <w:u w:val="single"/>
              </w:rPr>
              <w:t>64.0</w:t>
            </w: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Pr="0000255C">
              <w:rPr>
                <w:rFonts w:ascii="Times New Roman" w:hAnsi="Times New Roman" w:cs="Times New Roman"/>
                <w:b/>
                <w:u w:val="single"/>
              </w:rPr>
              <w:t>.00.</w:t>
            </w:r>
          </w:p>
        </w:tc>
        <w:tc>
          <w:tcPr>
            <w:tcW w:w="7059" w:type="dxa"/>
          </w:tcPr>
          <w:p w14:paraId="37E3C51A" w14:textId="77777777" w:rsidR="00F90C30" w:rsidRPr="0000255C" w:rsidRDefault="00F90C30" w:rsidP="0005335B">
            <w:pPr>
              <w:tabs>
                <w:tab w:val="left" w:pos="993"/>
                <w:tab w:val="left" w:pos="6812"/>
              </w:tabs>
              <w:spacing w:before="60" w:after="160"/>
              <w:jc w:val="center"/>
              <w:rPr>
                <w:rFonts w:ascii="Times New Roman" w:hAnsi="Times New Roman" w:cs="Times New Roman"/>
                <w:b/>
              </w:rPr>
            </w:pPr>
            <w:r w:rsidRPr="0000255C">
              <w:rPr>
                <w:rFonts w:ascii="Times New Roman" w:hAnsi="Times New Roman" w:cs="Times New Roman"/>
                <w:b/>
              </w:rPr>
              <w:t>Programmas</w:t>
            </w:r>
            <w:r w:rsidRPr="0000255C">
              <w:rPr>
                <w:rFonts w:ascii="Times New Roman" w:hAnsi="Times New Roman" w:cs="Times New Roman"/>
              </w:rPr>
              <w:t>/</w:t>
            </w:r>
            <w:r w:rsidRPr="0000255C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380D407A" w14:textId="77777777" w:rsidR="00F90C30" w:rsidRDefault="00F90C30" w:rsidP="000533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 w:rsidRPr="0000255C">
              <w:rPr>
                <w:rFonts w:ascii="Times New Roman" w:hAnsi="Times New Roman" w:cs="Times New Roman"/>
                <w:b/>
                <w:bCs/>
              </w:rPr>
              <w:t xml:space="preserve">Eiropas Lauksaimniecības garantiju fonda (ELGF) </w:t>
            </w:r>
            <w:r>
              <w:rPr>
                <w:rFonts w:ascii="Times New Roman" w:hAnsi="Times New Roman" w:cs="Times New Roman"/>
                <w:b/>
                <w:bCs/>
              </w:rPr>
              <w:t>projektu un pasākumu īstenošana labklājības nozarē (2023-2027)</w:t>
            </w:r>
            <w:r w:rsidRPr="0000255C">
              <w:rPr>
                <w:rFonts w:ascii="Times New Roman" w:hAnsi="Times New Roman" w:cs="Times New Roman"/>
                <w:b/>
                <w:bCs/>
              </w:rPr>
              <w:br/>
              <w:t xml:space="preserve"> Atbalsts lauksaimniecības, mežsaimniecības, zivsaimniecības un medniecības nozaru pasākumiem.   </w:t>
            </w:r>
          </w:p>
        </w:tc>
      </w:tr>
      <w:tr w:rsidR="00F90C30" w14:paraId="4D94762E" w14:textId="77777777" w:rsidTr="0005335B">
        <w:tc>
          <w:tcPr>
            <w:tcW w:w="7236" w:type="dxa"/>
          </w:tcPr>
          <w:p w14:paraId="1BFC3443" w14:textId="77777777" w:rsidR="00F90C30" w:rsidRPr="0000255C" w:rsidRDefault="00F90C30" w:rsidP="0005335B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59" w:type="dxa"/>
          </w:tcPr>
          <w:p w14:paraId="356DBA65" w14:textId="77777777" w:rsidR="00F90C30" w:rsidRDefault="00F90C30" w:rsidP="000533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</w:tr>
      <w:tr w:rsidR="00F90C30" w14:paraId="472FB830" w14:textId="77777777" w:rsidTr="0005335B">
        <w:tc>
          <w:tcPr>
            <w:tcW w:w="7236" w:type="dxa"/>
          </w:tcPr>
          <w:p w14:paraId="5386931C" w14:textId="77777777" w:rsidR="00F90C30" w:rsidRPr="007E33A0" w:rsidRDefault="00F90C30" w:rsidP="0005335B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270544">
              <w:rPr>
                <w:rFonts w:ascii="Times New Roman" w:hAnsi="Times New Roman" w:cs="Times New Roman"/>
                <w:spacing w:val="-2"/>
              </w:rPr>
              <w:t>Pārskata periodā paveiktais – specifiskā atbalsta mērķi/pasākumi/projekti</w:t>
            </w:r>
            <w:r w:rsidRPr="007E33A0">
              <w:rPr>
                <w:rFonts w:ascii="Times New Roman" w:hAnsi="Times New Roman" w:cs="Times New Roman"/>
              </w:rPr>
              <w:t xml:space="preserve"> (izvēlas apakšprogrammai atbilstošāko) (ieteicams līdz piecām vienībām), kas visuzskatāmāk sniedz informāciju par finansējuma izlietojumu, un apraksts par pārskata periodā tajos paveiktām darbībām/sasniegumiem (ieteicams līdz piecām vienībām katrā), </w:t>
            </w:r>
            <w:r w:rsidRPr="00441A16">
              <w:rPr>
                <w:rFonts w:ascii="Times New Roman" w:hAnsi="Times New Roman" w:cs="Times New Roman"/>
                <w:u w:val="single"/>
              </w:rPr>
              <w:t>aptverot būtisku daļu no kopējā pārskata periodā izlietotā finansējuma</w:t>
            </w:r>
            <w:r w:rsidRPr="007E33A0">
              <w:rPr>
                <w:rFonts w:ascii="Times New Roman" w:hAnsi="Times New Roman" w:cs="Times New Roman"/>
              </w:rPr>
              <w:t xml:space="preserve"> un uzsverot lietderību un ieguldījumu sabiedrības un nozares interesēs</w:t>
            </w:r>
          </w:p>
        </w:tc>
        <w:tc>
          <w:tcPr>
            <w:tcW w:w="7059" w:type="dxa"/>
          </w:tcPr>
          <w:p w14:paraId="13A4725C" w14:textId="4C369ABE" w:rsidR="00F90C30" w:rsidRPr="0000255C" w:rsidRDefault="00F90C30" w:rsidP="0005335B">
            <w:pPr>
              <w:tabs>
                <w:tab w:val="left" w:pos="993"/>
              </w:tabs>
              <w:spacing w:after="160" w:line="259" w:lineRule="auto"/>
              <w:ind w:left="286"/>
              <w:contextualSpacing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0255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Pasākuma ELGF/018- Vienotais platību maksājums un papildus valsts tiešie maksājumi VSAC “Latgale” ietvaros izdevumu izpilde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5</w:t>
            </w:r>
            <w:r w:rsidRPr="0000255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. gada 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6</w:t>
            </w:r>
            <w:r w:rsidRPr="0000255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mēnešos ir </w:t>
            </w:r>
            <w:r w:rsidR="00E55C7B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664</w:t>
            </w:r>
            <w:r w:rsidRPr="0000255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00255C">
              <w:rPr>
                <w:rFonts w:ascii="Times New Roman" w:hAnsi="Times New Roman"/>
                <w:b/>
                <w:i/>
                <w:sz w:val="24"/>
                <w:szCs w:val="24"/>
                <w:lang w:eastAsia="lv-LV"/>
              </w:rPr>
              <w:t>euro</w:t>
            </w:r>
            <w:r w:rsidRPr="0000255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apmērā</w:t>
            </w:r>
            <w:r w:rsidRPr="000025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salīdzinot ar pārskata perioda plānu </w:t>
            </w:r>
            <w:r w:rsidR="00E55C7B">
              <w:rPr>
                <w:rFonts w:ascii="Times New Roman" w:hAnsi="Times New Roman"/>
                <w:sz w:val="24"/>
                <w:szCs w:val="24"/>
                <w:lang w:eastAsia="lv-LV"/>
              </w:rPr>
              <w:t>665</w:t>
            </w:r>
            <w:r w:rsidRPr="000025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0255C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0025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izlietojums ir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99,</w:t>
            </w:r>
            <w:r w:rsidR="00E55C7B">
              <w:rPr>
                <w:rFonts w:ascii="Times New Roman" w:hAnsi="Times New Roman"/>
                <w:sz w:val="24"/>
                <w:szCs w:val="24"/>
                <w:lang w:eastAsia="lv-LV"/>
              </w:rPr>
              <w:t>9</w:t>
            </w:r>
            <w:r w:rsidRPr="000025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 apmērā no plānotā finansējuma. Par piešķirto finansējumu iegādātas dārzeņu sēkl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as sīkfasējumā</w:t>
            </w:r>
            <w:r w:rsidRPr="000025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 palīgsaimniecības vajadzībām.</w:t>
            </w:r>
          </w:p>
          <w:p w14:paraId="26C3F8E2" w14:textId="77777777" w:rsidR="00F90C30" w:rsidRDefault="00F90C30" w:rsidP="000533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</w:tr>
    </w:tbl>
    <w:p w14:paraId="766CC4A7" w14:textId="77777777" w:rsidR="00E042CD" w:rsidRPr="00AA3B7C" w:rsidRDefault="00E042CD" w:rsidP="00E042C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6C76E27E" w14:textId="252FEACE" w:rsidR="00804647" w:rsidRPr="00502F1E" w:rsidRDefault="00804647" w:rsidP="00502F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63C497" w14:textId="2D8DC3B2" w:rsidR="00C30A09" w:rsidRPr="00AA3B7C" w:rsidRDefault="00C30A09" w:rsidP="00AA3B7C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2A29F205" w14:textId="72B3CDF7" w:rsidR="00C30A09" w:rsidRDefault="00ED23E1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  <w:r w:rsidRPr="00ED23E1">
        <w:rPr>
          <w:sz w:val="20"/>
          <w:szCs w:val="20"/>
        </w:rPr>
        <w:t>Sagatavoja: Finansists V. Ādama</w:t>
      </w:r>
    </w:p>
    <w:p w14:paraId="64B891E7" w14:textId="77777777" w:rsidR="008E5123" w:rsidRPr="00ED23E1" w:rsidRDefault="008E5123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</w:p>
    <w:p w14:paraId="29558E5E" w14:textId="77777777" w:rsidR="00ED23E1" w:rsidRPr="00ED23E1" w:rsidRDefault="00ED23E1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</w:p>
    <w:p w14:paraId="638EA744" w14:textId="766324F5" w:rsidR="00ED23E1" w:rsidRPr="00D711C2" w:rsidRDefault="003E2E86" w:rsidP="00EB347E">
      <w:pPr>
        <w:pStyle w:val="naisf"/>
        <w:tabs>
          <w:tab w:val="left" w:pos="6521"/>
        </w:tabs>
        <w:spacing w:before="0" w:after="0"/>
        <w:ind w:firstLine="0"/>
        <w:rPr>
          <w:sz w:val="28"/>
          <w:szCs w:val="28"/>
        </w:rPr>
      </w:pPr>
      <w:r>
        <w:rPr>
          <w:sz w:val="20"/>
          <w:szCs w:val="20"/>
        </w:rPr>
        <w:t>0</w:t>
      </w:r>
      <w:r w:rsidR="0076659A">
        <w:rPr>
          <w:sz w:val="20"/>
          <w:szCs w:val="20"/>
        </w:rPr>
        <w:t>3</w:t>
      </w:r>
      <w:r w:rsidR="00ED23E1" w:rsidRPr="00ED23E1">
        <w:rPr>
          <w:sz w:val="20"/>
          <w:szCs w:val="20"/>
        </w:rPr>
        <w:t>.0</w:t>
      </w:r>
      <w:r w:rsidR="0076659A">
        <w:rPr>
          <w:sz w:val="20"/>
          <w:szCs w:val="20"/>
        </w:rPr>
        <w:t>7</w:t>
      </w:r>
      <w:r w:rsidR="00ED23E1" w:rsidRPr="00ED23E1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ED23E1">
        <w:rPr>
          <w:sz w:val="28"/>
          <w:szCs w:val="28"/>
        </w:rPr>
        <w:t>.</w:t>
      </w:r>
    </w:p>
    <w:sectPr w:rsidR="00ED23E1" w:rsidRPr="00D711C2" w:rsidSect="006B66F3">
      <w:headerReference w:type="default" r:id="rId8"/>
      <w:footerReference w:type="first" r:id="rId9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D139AA" w16cid:durableId="20DB2050"/>
  <w16cid:commentId w16cid:paraId="5DC3E83B" w16cid:durableId="20DABCA4"/>
  <w16cid:commentId w16cid:paraId="078F40CE" w16cid:durableId="20DB1ED3"/>
  <w16cid:commentId w16cid:paraId="087923F0" w16cid:durableId="20DB1F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33B2" w14:textId="77777777" w:rsidR="00967A97" w:rsidRDefault="00967A97" w:rsidP="00B31666">
      <w:pPr>
        <w:spacing w:after="0" w:line="240" w:lineRule="auto"/>
      </w:pPr>
      <w:r>
        <w:separator/>
      </w:r>
    </w:p>
  </w:endnote>
  <w:endnote w:type="continuationSeparator" w:id="0">
    <w:p w14:paraId="4BD70AFD" w14:textId="77777777" w:rsidR="00967A97" w:rsidRDefault="00967A97" w:rsidP="00B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5F18" w14:textId="361ACD9F" w:rsidR="00024A2A" w:rsidRPr="00C30A09" w:rsidRDefault="00024A2A" w:rsidP="00C30A09">
    <w:pPr>
      <w:pStyle w:val="Footer"/>
      <w:ind w:left="426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095D" w14:textId="77777777" w:rsidR="00967A97" w:rsidRDefault="00967A97" w:rsidP="00B31666">
      <w:pPr>
        <w:spacing w:after="0" w:line="240" w:lineRule="auto"/>
      </w:pPr>
      <w:r>
        <w:separator/>
      </w:r>
    </w:p>
  </w:footnote>
  <w:footnote w:type="continuationSeparator" w:id="0">
    <w:p w14:paraId="666A6CA8" w14:textId="77777777" w:rsidR="00967A97" w:rsidRDefault="00967A97" w:rsidP="00B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4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3EFA429" w14:textId="75065C3F" w:rsidR="00024A2A" w:rsidRPr="00C30A09" w:rsidRDefault="00024A2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0A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0A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0A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F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0A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D26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A1"/>
    <w:multiLevelType w:val="hybridMultilevel"/>
    <w:tmpl w:val="A68E2904"/>
    <w:lvl w:ilvl="0" w:tplc="1A7ECD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D90"/>
    <w:multiLevelType w:val="multilevel"/>
    <w:tmpl w:val="C04CB62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8603A"/>
    <w:multiLevelType w:val="hybridMultilevel"/>
    <w:tmpl w:val="A8E841D0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4624"/>
    <w:multiLevelType w:val="hybridMultilevel"/>
    <w:tmpl w:val="48ECFA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CA5292"/>
    <w:multiLevelType w:val="hybridMultilevel"/>
    <w:tmpl w:val="2F30C7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3DB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43756E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7C48"/>
    <w:multiLevelType w:val="hybridMultilevel"/>
    <w:tmpl w:val="42A2CDF6"/>
    <w:lvl w:ilvl="0" w:tplc="7E7005EA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9" w15:restartNumberingAfterBreak="0">
    <w:nsid w:val="210505E3"/>
    <w:multiLevelType w:val="hybridMultilevel"/>
    <w:tmpl w:val="3092A3BC"/>
    <w:lvl w:ilvl="0" w:tplc="0426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21EE60AF"/>
    <w:multiLevelType w:val="hybridMultilevel"/>
    <w:tmpl w:val="7C0EAEA4"/>
    <w:lvl w:ilvl="0" w:tplc="32C40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5F0"/>
    <w:multiLevelType w:val="hybridMultilevel"/>
    <w:tmpl w:val="62CA7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093F"/>
    <w:multiLevelType w:val="hybridMultilevel"/>
    <w:tmpl w:val="B2E44B86"/>
    <w:lvl w:ilvl="0" w:tplc="103E8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471A"/>
    <w:multiLevelType w:val="hybridMultilevel"/>
    <w:tmpl w:val="C5060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0833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55E7"/>
    <w:multiLevelType w:val="hybridMultilevel"/>
    <w:tmpl w:val="8F5E6F0E"/>
    <w:lvl w:ilvl="0" w:tplc="0F8CA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92B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0F36"/>
    <w:multiLevelType w:val="hybridMultilevel"/>
    <w:tmpl w:val="8A0EB698"/>
    <w:lvl w:ilvl="0" w:tplc="0426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8" w15:restartNumberingAfterBreak="0">
    <w:nsid w:val="46A03247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1A0E"/>
    <w:multiLevelType w:val="hybridMultilevel"/>
    <w:tmpl w:val="A90C9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38B6"/>
    <w:multiLevelType w:val="multilevel"/>
    <w:tmpl w:val="0A385EA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B26ABD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43EC"/>
    <w:multiLevelType w:val="hybridMultilevel"/>
    <w:tmpl w:val="362237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C7180"/>
    <w:multiLevelType w:val="hybridMultilevel"/>
    <w:tmpl w:val="0C5471D6"/>
    <w:lvl w:ilvl="0" w:tplc="B9EC26F0">
      <w:start w:val="5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E5BC4"/>
    <w:multiLevelType w:val="multilevel"/>
    <w:tmpl w:val="7ABE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5" w15:restartNumberingAfterBreak="0">
    <w:nsid w:val="5FA45599"/>
    <w:multiLevelType w:val="hybridMultilevel"/>
    <w:tmpl w:val="33EE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706A3"/>
    <w:multiLevelType w:val="hybridMultilevel"/>
    <w:tmpl w:val="2CF87826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27" w15:restartNumberingAfterBreak="0">
    <w:nsid w:val="650B2D65"/>
    <w:multiLevelType w:val="hybridMultilevel"/>
    <w:tmpl w:val="63424FCE"/>
    <w:lvl w:ilvl="0" w:tplc="9D880A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6D8"/>
    <w:multiLevelType w:val="hybridMultilevel"/>
    <w:tmpl w:val="3FE2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02B58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AEB7BCF"/>
    <w:multiLevelType w:val="hybridMultilevel"/>
    <w:tmpl w:val="ED465336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B131E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B9F"/>
    <w:multiLevelType w:val="hybridMultilevel"/>
    <w:tmpl w:val="756E5F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C6C89"/>
    <w:multiLevelType w:val="hybridMultilevel"/>
    <w:tmpl w:val="E2F8E61E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58DC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34173B"/>
    <w:multiLevelType w:val="hybridMultilevel"/>
    <w:tmpl w:val="F3E0775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A720E8"/>
    <w:multiLevelType w:val="hybridMultilevel"/>
    <w:tmpl w:val="244CCE3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06D3E"/>
    <w:multiLevelType w:val="hybridMultilevel"/>
    <w:tmpl w:val="7B5843B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4EA078E"/>
    <w:multiLevelType w:val="hybridMultilevel"/>
    <w:tmpl w:val="6B1469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316A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515C1"/>
    <w:multiLevelType w:val="hybridMultilevel"/>
    <w:tmpl w:val="23E68F04"/>
    <w:lvl w:ilvl="0" w:tplc="4BD81C62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419F5"/>
    <w:multiLevelType w:val="hybridMultilevel"/>
    <w:tmpl w:val="4718C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319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817E81"/>
    <w:multiLevelType w:val="hybridMultilevel"/>
    <w:tmpl w:val="D982E44A"/>
    <w:lvl w:ilvl="0" w:tplc="B5E0E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3"/>
  </w:num>
  <w:num w:numId="5">
    <w:abstractNumId w:val="3"/>
  </w:num>
  <w:num w:numId="6">
    <w:abstractNumId w:val="17"/>
  </w:num>
  <w:num w:numId="7">
    <w:abstractNumId w:val="23"/>
  </w:num>
  <w:num w:numId="8">
    <w:abstractNumId w:val="37"/>
  </w:num>
  <w:num w:numId="9">
    <w:abstractNumId w:val="5"/>
  </w:num>
  <w:num w:numId="10">
    <w:abstractNumId w:val="39"/>
  </w:num>
  <w:num w:numId="11">
    <w:abstractNumId w:val="28"/>
  </w:num>
  <w:num w:numId="12">
    <w:abstractNumId w:val="34"/>
  </w:num>
  <w:num w:numId="13">
    <w:abstractNumId w:val="9"/>
  </w:num>
  <w:num w:numId="14">
    <w:abstractNumId w:val="19"/>
  </w:num>
  <w:num w:numId="15">
    <w:abstractNumId w:val="31"/>
  </w:num>
  <w:num w:numId="16">
    <w:abstractNumId w:val="29"/>
  </w:num>
  <w:num w:numId="17">
    <w:abstractNumId w:val="20"/>
  </w:num>
  <w:num w:numId="18">
    <w:abstractNumId w:val="2"/>
  </w:num>
  <w:num w:numId="19">
    <w:abstractNumId w:val="38"/>
  </w:num>
  <w:num w:numId="20">
    <w:abstractNumId w:val="41"/>
  </w:num>
  <w:num w:numId="21">
    <w:abstractNumId w:val="24"/>
  </w:num>
  <w:num w:numId="22">
    <w:abstractNumId w:val="35"/>
  </w:num>
  <w:num w:numId="23">
    <w:abstractNumId w:val="30"/>
  </w:num>
  <w:num w:numId="24">
    <w:abstractNumId w:val="42"/>
  </w:num>
  <w:num w:numId="25">
    <w:abstractNumId w:val="10"/>
  </w:num>
  <w:num w:numId="26">
    <w:abstractNumId w:val="0"/>
  </w:num>
  <w:num w:numId="27">
    <w:abstractNumId w:val="32"/>
  </w:num>
  <w:num w:numId="28">
    <w:abstractNumId w:val="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0"/>
  </w:num>
  <w:num w:numId="32">
    <w:abstractNumId w:val="8"/>
  </w:num>
  <w:num w:numId="33">
    <w:abstractNumId w:val="26"/>
  </w:num>
  <w:num w:numId="34">
    <w:abstractNumId w:val="22"/>
  </w:num>
  <w:num w:numId="35">
    <w:abstractNumId w:val="15"/>
  </w:num>
  <w:num w:numId="36">
    <w:abstractNumId w:val="13"/>
  </w:num>
  <w:num w:numId="37">
    <w:abstractNumId w:val="27"/>
  </w:num>
  <w:num w:numId="38">
    <w:abstractNumId w:val="21"/>
  </w:num>
  <w:num w:numId="39">
    <w:abstractNumId w:val="16"/>
  </w:num>
  <w:num w:numId="40">
    <w:abstractNumId w:val="7"/>
  </w:num>
  <w:num w:numId="41">
    <w:abstractNumId w:val="1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"/>
  </w:num>
  <w:num w:numId="45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F"/>
    <w:rsid w:val="00003317"/>
    <w:rsid w:val="00006A65"/>
    <w:rsid w:val="00007EFA"/>
    <w:rsid w:val="00010F09"/>
    <w:rsid w:val="000110B3"/>
    <w:rsid w:val="00014D16"/>
    <w:rsid w:val="00015A03"/>
    <w:rsid w:val="00024A2A"/>
    <w:rsid w:val="00026134"/>
    <w:rsid w:val="0003189A"/>
    <w:rsid w:val="00032891"/>
    <w:rsid w:val="00033C30"/>
    <w:rsid w:val="0003403E"/>
    <w:rsid w:val="0003435C"/>
    <w:rsid w:val="00036427"/>
    <w:rsid w:val="00040009"/>
    <w:rsid w:val="00040628"/>
    <w:rsid w:val="00047E8B"/>
    <w:rsid w:val="00051F92"/>
    <w:rsid w:val="00060073"/>
    <w:rsid w:val="0006421B"/>
    <w:rsid w:val="000662B4"/>
    <w:rsid w:val="00070153"/>
    <w:rsid w:val="00076887"/>
    <w:rsid w:val="00080DD0"/>
    <w:rsid w:val="00083268"/>
    <w:rsid w:val="00083461"/>
    <w:rsid w:val="000862F3"/>
    <w:rsid w:val="00086596"/>
    <w:rsid w:val="000902F8"/>
    <w:rsid w:val="00095D0A"/>
    <w:rsid w:val="00095DA3"/>
    <w:rsid w:val="0009607C"/>
    <w:rsid w:val="000973A4"/>
    <w:rsid w:val="00097952"/>
    <w:rsid w:val="000A31F4"/>
    <w:rsid w:val="000B1069"/>
    <w:rsid w:val="000B2AA0"/>
    <w:rsid w:val="000B499F"/>
    <w:rsid w:val="000B7EBD"/>
    <w:rsid w:val="000D03A6"/>
    <w:rsid w:val="000D0663"/>
    <w:rsid w:val="000D2E20"/>
    <w:rsid w:val="000D4BE0"/>
    <w:rsid w:val="000D5208"/>
    <w:rsid w:val="000D6A2E"/>
    <w:rsid w:val="000E2F24"/>
    <w:rsid w:val="000E6AE4"/>
    <w:rsid w:val="000F17E8"/>
    <w:rsid w:val="000F7AFF"/>
    <w:rsid w:val="00105123"/>
    <w:rsid w:val="001054A7"/>
    <w:rsid w:val="00106F76"/>
    <w:rsid w:val="00107EBF"/>
    <w:rsid w:val="00107F74"/>
    <w:rsid w:val="0011083F"/>
    <w:rsid w:val="0011124D"/>
    <w:rsid w:val="001120A3"/>
    <w:rsid w:val="00112771"/>
    <w:rsid w:val="00112BCA"/>
    <w:rsid w:val="001149BC"/>
    <w:rsid w:val="00115FE6"/>
    <w:rsid w:val="001160D1"/>
    <w:rsid w:val="001241FE"/>
    <w:rsid w:val="00126092"/>
    <w:rsid w:val="00126776"/>
    <w:rsid w:val="0013014C"/>
    <w:rsid w:val="00130C44"/>
    <w:rsid w:val="00134644"/>
    <w:rsid w:val="001351DD"/>
    <w:rsid w:val="001358BA"/>
    <w:rsid w:val="00136272"/>
    <w:rsid w:val="0013797E"/>
    <w:rsid w:val="00141696"/>
    <w:rsid w:val="00142ADD"/>
    <w:rsid w:val="001470AA"/>
    <w:rsid w:val="0014716E"/>
    <w:rsid w:val="0015073A"/>
    <w:rsid w:val="00150F40"/>
    <w:rsid w:val="0015167C"/>
    <w:rsid w:val="0015335E"/>
    <w:rsid w:val="001534A1"/>
    <w:rsid w:val="00162655"/>
    <w:rsid w:val="0016274F"/>
    <w:rsid w:val="00163434"/>
    <w:rsid w:val="00163700"/>
    <w:rsid w:val="00163A98"/>
    <w:rsid w:val="00164164"/>
    <w:rsid w:val="00167600"/>
    <w:rsid w:val="00167F32"/>
    <w:rsid w:val="00170690"/>
    <w:rsid w:val="00174195"/>
    <w:rsid w:val="001851EA"/>
    <w:rsid w:val="0019337C"/>
    <w:rsid w:val="00193568"/>
    <w:rsid w:val="00196301"/>
    <w:rsid w:val="00196B73"/>
    <w:rsid w:val="001A211F"/>
    <w:rsid w:val="001A28EC"/>
    <w:rsid w:val="001A2ED9"/>
    <w:rsid w:val="001A64EE"/>
    <w:rsid w:val="001B0183"/>
    <w:rsid w:val="001B0B1D"/>
    <w:rsid w:val="001B7DC1"/>
    <w:rsid w:val="001C00F1"/>
    <w:rsid w:val="001C0F17"/>
    <w:rsid w:val="001C101B"/>
    <w:rsid w:val="001C3286"/>
    <w:rsid w:val="001C35E3"/>
    <w:rsid w:val="001C41C0"/>
    <w:rsid w:val="001C5534"/>
    <w:rsid w:val="001C5848"/>
    <w:rsid w:val="001C6F98"/>
    <w:rsid w:val="001C7614"/>
    <w:rsid w:val="001C7C24"/>
    <w:rsid w:val="001D0800"/>
    <w:rsid w:val="001D3AE6"/>
    <w:rsid w:val="001D5033"/>
    <w:rsid w:val="001D5AC4"/>
    <w:rsid w:val="001D6E4E"/>
    <w:rsid w:val="001E358F"/>
    <w:rsid w:val="001E57AB"/>
    <w:rsid w:val="001E7F19"/>
    <w:rsid w:val="001F1266"/>
    <w:rsid w:val="001F14E2"/>
    <w:rsid w:val="001F1804"/>
    <w:rsid w:val="001F2A1B"/>
    <w:rsid w:val="001F583A"/>
    <w:rsid w:val="001F5BD3"/>
    <w:rsid w:val="001F7F97"/>
    <w:rsid w:val="002003B3"/>
    <w:rsid w:val="00202C34"/>
    <w:rsid w:val="00204B35"/>
    <w:rsid w:val="00205CF0"/>
    <w:rsid w:val="00206B98"/>
    <w:rsid w:val="00207FE9"/>
    <w:rsid w:val="00212544"/>
    <w:rsid w:val="0021255B"/>
    <w:rsid w:val="002205D3"/>
    <w:rsid w:val="002231FD"/>
    <w:rsid w:val="00223D69"/>
    <w:rsid w:val="002265EA"/>
    <w:rsid w:val="00227F03"/>
    <w:rsid w:val="0023186A"/>
    <w:rsid w:val="00233CE5"/>
    <w:rsid w:val="00233D56"/>
    <w:rsid w:val="0023420B"/>
    <w:rsid w:val="00234329"/>
    <w:rsid w:val="002354AB"/>
    <w:rsid w:val="00244B02"/>
    <w:rsid w:val="002456EA"/>
    <w:rsid w:val="00246731"/>
    <w:rsid w:val="00247569"/>
    <w:rsid w:val="002479EF"/>
    <w:rsid w:val="00250FB0"/>
    <w:rsid w:val="0025239F"/>
    <w:rsid w:val="0025454D"/>
    <w:rsid w:val="002579A4"/>
    <w:rsid w:val="0027043D"/>
    <w:rsid w:val="00270544"/>
    <w:rsid w:val="00273758"/>
    <w:rsid w:val="002741F5"/>
    <w:rsid w:val="0028283E"/>
    <w:rsid w:val="00283056"/>
    <w:rsid w:val="00286212"/>
    <w:rsid w:val="00286E74"/>
    <w:rsid w:val="0029075A"/>
    <w:rsid w:val="00292985"/>
    <w:rsid w:val="00294D3B"/>
    <w:rsid w:val="00295062"/>
    <w:rsid w:val="002A13C9"/>
    <w:rsid w:val="002A28C5"/>
    <w:rsid w:val="002A3EF0"/>
    <w:rsid w:val="002A5932"/>
    <w:rsid w:val="002A5C43"/>
    <w:rsid w:val="002A5ECA"/>
    <w:rsid w:val="002B0C23"/>
    <w:rsid w:val="002B3DCB"/>
    <w:rsid w:val="002C03E7"/>
    <w:rsid w:val="002C17E3"/>
    <w:rsid w:val="002C1E32"/>
    <w:rsid w:val="002C2FCF"/>
    <w:rsid w:val="002C40A8"/>
    <w:rsid w:val="002C46C5"/>
    <w:rsid w:val="002C4E6F"/>
    <w:rsid w:val="002C7199"/>
    <w:rsid w:val="002C7699"/>
    <w:rsid w:val="002D0E03"/>
    <w:rsid w:val="002D111F"/>
    <w:rsid w:val="002D1ED6"/>
    <w:rsid w:val="002D2DDE"/>
    <w:rsid w:val="002D5B88"/>
    <w:rsid w:val="002D62B9"/>
    <w:rsid w:val="002D6E77"/>
    <w:rsid w:val="002D73A4"/>
    <w:rsid w:val="002D7E56"/>
    <w:rsid w:val="002E1111"/>
    <w:rsid w:val="002E22A0"/>
    <w:rsid w:val="002E6043"/>
    <w:rsid w:val="002E6A33"/>
    <w:rsid w:val="002E6B30"/>
    <w:rsid w:val="002F3501"/>
    <w:rsid w:val="002F7E6F"/>
    <w:rsid w:val="00301958"/>
    <w:rsid w:val="00303A57"/>
    <w:rsid w:val="00305379"/>
    <w:rsid w:val="00305B5A"/>
    <w:rsid w:val="00305D24"/>
    <w:rsid w:val="003063FF"/>
    <w:rsid w:val="00306A0A"/>
    <w:rsid w:val="00314768"/>
    <w:rsid w:val="00315D74"/>
    <w:rsid w:val="00321447"/>
    <w:rsid w:val="00322303"/>
    <w:rsid w:val="00327645"/>
    <w:rsid w:val="00327A85"/>
    <w:rsid w:val="00330711"/>
    <w:rsid w:val="003330D9"/>
    <w:rsid w:val="00334310"/>
    <w:rsid w:val="00335035"/>
    <w:rsid w:val="0033560F"/>
    <w:rsid w:val="00337B27"/>
    <w:rsid w:val="00344B0C"/>
    <w:rsid w:val="003450E7"/>
    <w:rsid w:val="003544B1"/>
    <w:rsid w:val="00354CC9"/>
    <w:rsid w:val="00354E27"/>
    <w:rsid w:val="0036799B"/>
    <w:rsid w:val="00372B61"/>
    <w:rsid w:val="00373FEC"/>
    <w:rsid w:val="00377F28"/>
    <w:rsid w:val="00382665"/>
    <w:rsid w:val="00382B0A"/>
    <w:rsid w:val="0038308E"/>
    <w:rsid w:val="00383DAB"/>
    <w:rsid w:val="00391992"/>
    <w:rsid w:val="00397AEF"/>
    <w:rsid w:val="003A1354"/>
    <w:rsid w:val="003A3506"/>
    <w:rsid w:val="003A4D69"/>
    <w:rsid w:val="003A7081"/>
    <w:rsid w:val="003A70A5"/>
    <w:rsid w:val="003A7B02"/>
    <w:rsid w:val="003B0C7B"/>
    <w:rsid w:val="003B1964"/>
    <w:rsid w:val="003B4F92"/>
    <w:rsid w:val="003C07F0"/>
    <w:rsid w:val="003C25F5"/>
    <w:rsid w:val="003C7463"/>
    <w:rsid w:val="003C7485"/>
    <w:rsid w:val="003D0AC8"/>
    <w:rsid w:val="003D28B5"/>
    <w:rsid w:val="003D2D3A"/>
    <w:rsid w:val="003D576A"/>
    <w:rsid w:val="003D5BD3"/>
    <w:rsid w:val="003D5FCE"/>
    <w:rsid w:val="003D7FA0"/>
    <w:rsid w:val="003E2E86"/>
    <w:rsid w:val="003E33B6"/>
    <w:rsid w:val="003E3FEF"/>
    <w:rsid w:val="003E7CFF"/>
    <w:rsid w:val="003F125A"/>
    <w:rsid w:val="003F241C"/>
    <w:rsid w:val="003F3DE0"/>
    <w:rsid w:val="003F40BF"/>
    <w:rsid w:val="003F4B07"/>
    <w:rsid w:val="003F5B75"/>
    <w:rsid w:val="003F7E05"/>
    <w:rsid w:val="00400EA5"/>
    <w:rsid w:val="0040231D"/>
    <w:rsid w:val="00402B87"/>
    <w:rsid w:val="00403083"/>
    <w:rsid w:val="00407181"/>
    <w:rsid w:val="00407804"/>
    <w:rsid w:val="00410B99"/>
    <w:rsid w:val="00414C13"/>
    <w:rsid w:val="00420047"/>
    <w:rsid w:val="00421B53"/>
    <w:rsid w:val="004231C0"/>
    <w:rsid w:val="004255EB"/>
    <w:rsid w:val="00440AB6"/>
    <w:rsid w:val="00441288"/>
    <w:rsid w:val="00441A16"/>
    <w:rsid w:val="00444091"/>
    <w:rsid w:val="00444461"/>
    <w:rsid w:val="00444EF6"/>
    <w:rsid w:val="00444FEB"/>
    <w:rsid w:val="004513C9"/>
    <w:rsid w:val="00452DF3"/>
    <w:rsid w:val="00453016"/>
    <w:rsid w:val="00454651"/>
    <w:rsid w:val="0045498A"/>
    <w:rsid w:val="00456F31"/>
    <w:rsid w:val="004603CD"/>
    <w:rsid w:val="00461F77"/>
    <w:rsid w:val="00463BEB"/>
    <w:rsid w:val="00466A13"/>
    <w:rsid w:val="00474AD0"/>
    <w:rsid w:val="00481C2C"/>
    <w:rsid w:val="00482D3F"/>
    <w:rsid w:val="00482D53"/>
    <w:rsid w:val="00485719"/>
    <w:rsid w:val="0048745E"/>
    <w:rsid w:val="004A3188"/>
    <w:rsid w:val="004A3977"/>
    <w:rsid w:val="004A7D3E"/>
    <w:rsid w:val="004B1597"/>
    <w:rsid w:val="004B2A4D"/>
    <w:rsid w:val="004B3A31"/>
    <w:rsid w:val="004B40B6"/>
    <w:rsid w:val="004B6C59"/>
    <w:rsid w:val="004B704B"/>
    <w:rsid w:val="004B7A8D"/>
    <w:rsid w:val="004C074A"/>
    <w:rsid w:val="004C296F"/>
    <w:rsid w:val="004C4DA3"/>
    <w:rsid w:val="004C5122"/>
    <w:rsid w:val="004C5242"/>
    <w:rsid w:val="004C6F28"/>
    <w:rsid w:val="004C707A"/>
    <w:rsid w:val="004D15CE"/>
    <w:rsid w:val="004D3748"/>
    <w:rsid w:val="004D3F32"/>
    <w:rsid w:val="004D4BC7"/>
    <w:rsid w:val="004D630C"/>
    <w:rsid w:val="004D7C4E"/>
    <w:rsid w:val="004E026B"/>
    <w:rsid w:val="004E5706"/>
    <w:rsid w:val="004E60AE"/>
    <w:rsid w:val="004F087A"/>
    <w:rsid w:val="004F1B57"/>
    <w:rsid w:val="004F337B"/>
    <w:rsid w:val="004F5395"/>
    <w:rsid w:val="00502EE0"/>
    <w:rsid w:val="00502F1E"/>
    <w:rsid w:val="0050331A"/>
    <w:rsid w:val="005060B0"/>
    <w:rsid w:val="005064CE"/>
    <w:rsid w:val="00506C70"/>
    <w:rsid w:val="00512611"/>
    <w:rsid w:val="00513DF8"/>
    <w:rsid w:val="00514807"/>
    <w:rsid w:val="00514DD3"/>
    <w:rsid w:val="00521A4F"/>
    <w:rsid w:val="0052693B"/>
    <w:rsid w:val="0052705D"/>
    <w:rsid w:val="00527BF3"/>
    <w:rsid w:val="0053634B"/>
    <w:rsid w:val="00541082"/>
    <w:rsid w:val="00541E9D"/>
    <w:rsid w:val="00542B12"/>
    <w:rsid w:val="00543D2F"/>
    <w:rsid w:val="005449DF"/>
    <w:rsid w:val="005456D1"/>
    <w:rsid w:val="00545D68"/>
    <w:rsid w:val="005462CE"/>
    <w:rsid w:val="00546996"/>
    <w:rsid w:val="00547526"/>
    <w:rsid w:val="005531B4"/>
    <w:rsid w:val="005558C3"/>
    <w:rsid w:val="005562F2"/>
    <w:rsid w:val="0056580A"/>
    <w:rsid w:val="00567C27"/>
    <w:rsid w:val="005704B3"/>
    <w:rsid w:val="00571A8F"/>
    <w:rsid w:val="00576758"/>
    <w:rsid w:val="0058011B"/>
    <w:rsid w:val="0058017D"/>
    <w:rsid w:val="00582119"/>
    <w:rsid w:val="00582830"/>
    <w:rsid w:val="0058387A"/>
    <w:rsid w:val="005847C2"/>
    <w:rsid w:val="0058571D"/>
    <w:rsid w:val="00587D4A"/>
    <w:rsid w:val="0059228A"/>
    <w:rsid w:val="00592538"/>
    <w:rsid w:val="00596427"/>
    <w:rsid w:val="00597BF1"/>
    <w:rsid w:val="005A0023"/>
    <w:rsid w:val="005A41BE"/>
    <w:rsid w:val="005A5140"/>
    <w:rsid w:val="005A713C"/>
    <w:rsid w:val="005A7C88"/>
    <w:rsid w:val="005B4E2F"/>
    <w:rsid w:val="005B7D46"/>
    <w:rsid w:val="005B7DE7"/>
    <w:rsid w:val="005C05C5"/>
    <w:rsid w:val="005C13B9"/>
    <w:rsid w:val="005C24F3"/>
    <w:rsid w:val="005C2BB3"/>
    <w:rsid w:val="005C5281"/>
    <w:rsid w:val="005C64FC"/>
    <w:rsid w:val="005D0C51"/>
    <w:rsid w:val="005D11DC"/>
    <w:rsid w:val="005D34BC"/>
    <w:rsid w:val="005D3B69"/>
    <w:rsid w:val="005E2D6D"/>
    <w:rsid w:val="005E35FB"/>
    <w:rsid w:val="005E3AE6"/>
    <w:rsid w:val="005E3FEC"/>
    <w:rsid w:val="005E5F49"/>
    <w:rsid w:val="005E6A04"/>
    <w:rsid w:val="005F4120"/>
    <w:rsid w:val="005F5E3F"/>
    <w:rsid w:val="00601E40"/>
    <w:rsid w:val="006059E0"/>
    <w:rsid w:val="006126DC"/>
    <w:rsid w:val="00614E00"/>
    <w:rsid w:val="006162CE"/>
    <w:rsid w:val="0063153A"/>
    <w:rsid w:val="006371E4"/>
    <w:rsid w:val="0064223C"/>
    <w:rsid w:val="00644205"/>
    <w:rsid w:val="00646AF0"/>
    <w:rsid w:val="006477A9"/>
    <w:rsid w:val="00651FAC"/>
    <w:rsid w:val="00655D47"/>
    <w:rsid w:val="00655D52"/>
    <w:rsid w:val="006564FD"/>
    <w:rsid w:val="00657530"/>
    <w:rsid w:val="00657C37"/>
    <w:rsid w:val="00661375"/>
    <w:rsid w:val="00662367"/>
    <w:rsid w:val="0066342D"/>
    <w:rsid w:val="00666787"/>
    <w:rsid w:val="006707CF"/>
    <w:rsid w:val="00670C97"/>
    <w:rsid w:val="006712CE"/>
    <w:rsid w:val="006756A5"/>
    <w:rsid w:val="00677525"/>
    <w:rsid w:val="006775EF"/>
    <w:rsid w:val="006808C9"/>
    <w:rsid w:val="006823EE"/>
    <w:rsid w:val="0068248E"/>
    <w:rsid w:val="00683DAF"/>
    <w:rsid w:val="006862BD"/>
    <w:rsid w:val="006876CD"/>
    <w:rsid w:val="006923E9"/>
    <w:rsid w:val="00695A72"/>
    <w:rsid w:val="00695F84"/>
    <w:rsid w:val="006971BE"/>
    <w:rsid w:val="006A029F"/>
    <w:rsid w:val="006A2FC0"/>
    <w:rsid w:val="006A36CC"/>
    <w:rsid w:val="006A4679"/>
    <w:rsid w:val="006A4C6F"/>
    <w:rsid w:val="006B0DAD"/>
    <w:rsid w:val="006B2E30"/>
    <w:rsid w:val="006B4630"/>
    <w:rsid w:val="006B4999"/>
    <w:rsid w:val="006B4D66"/>
    <w:rsid w:val="006B66F3"/>
    <w:rsid w:val="006B6787"/>
    <w:rsid w:val="006B7A66"/>
    <w:rsid w:val="006B7C02"/>
    <w:rsid w:val="006C12F0"/>
    <w:rsid w:val="006C2A85"/>
    <w:rsid w:val="006C2C85"/>
    <w:rsid w:val="006C38F3"/>
    <w:rsid w:val="006C714A"/>
    <w:rsid w:val="006C7695"/>
    <w:rsid w:val="006D0212"/>
    <w:rsid w:val="006D14DC"/>
    <w:rsid w:val="006D33A7"/>
    <w:rsid w:val="006D39ED"/>
    <w:rsid w:val="006D411A"/>
    <w:rsid w:val="006D6572"/>
    <w:rsid w:val="006D6A24"/>
    <w:rsid w:val="006E7053"/>
    <w:rsid w:val="006E7877"/>
    <w:rsid w:val="006F0BC6"/>
    <w:rsid w:val="006F3C95"/>
    <w:rsid w:val="006F731F"/>
    <w:rsid w:val="00702B55"/>
    <w:rsid w:val="00704714"/>
    <w:rsid w:val="00710F7D"/>
    <w:rsid w:val="0071481A"/>
    <w:rsid w:val="00715520"/>
    <w:rsid w:val="007171BA"/>
    <w:rsid w:val="007206CB"/>
    <w:rsid w:val="007208F5"/>
    <w:rsid w:val="0072118F"/>
    <w:rsid w:val="00722B1E"/>
    <w:rsid w:val="00722BFD"/>
    <w:rsid w:val="0072466B"/>
    <w:rsid w:val="007311BB"/>
    <w:rsid w:val="00731354"/>
    <w:rsid w:val="00732A96"/>
    <w:rsid w:val="00736691"/>
    <w:rsid w:val="00737B5F"/>
    <w:rsid w:val="00742672"/>
    <w:rsid w:val="00745C41"/>
    <w:rsid w:val="00750688"/>
    <w:rsid w:val="00750B74"/>
    <w:rsid w:val="0075207E"/>
    <w:rsid w:val="0075680C"/>
    <w:rsid w:val="00756B1B"/>
    <w:rsid w:val="007608AB"/>
    <w:rsid w:val="007616A4"/>
    <w:rsid w:val="00764110"/>
    <w:rsid w:val="00764298"/>
    <w:rsid w:val="00765F2A"/>
    <w:rsid w:val="0076659A"/>
    <w:rsid w:val="00770CA2"/>
    <w:rsid w:val="00771923"/>
    <w:rsid w:val="0077302B"/>
    <w:rsid w:val="00773FC1"/>
    <w:rsid w:val="00775B39"/>
    <w:rsid w:val="00780842"/>
    <w:rsid w:val="00782B6A"/>
    <w:rsid w:val="0078464A"/>
    <w:rsid w:val="00785A76"/>
    <w:rsid w:val="00787CE8"/>
    <w:rsid w:val="0079043A"/>
    <w:rsid w:val="00790F48"/>
    <w:rsid w:val="00791E01"/>
    <w:rsid w:val="00793F0D"/>
    <w:rsid w:val="00794350"/>
    <w:rsid w:val="00795135"/>
    <w:rsid w:val="007A0CC9"/>
    <w:rsid w:val="007A398D"/>
    <w:rsid w:val="007A635C"/>
    <w:rsid w:val="007A7009"/>
    <w:rsid w:val="007A7F79"/>
    <w:rsid w:val="007B2A95"/>
    <w:rsid w:val="007B59DF"/>
    <w:rsid w:val="007B5A36"/>
    <w:rsid w:val="007B5ECF"/>
    <w:rsid w:val="007B6641"/>
    <w:rsid w:val="007C0433"/>
    <w:rsid w:val="007C461C"/>
    <w:rsid w:val="007C4B3D"/>
    <w:rsid w:val="007C4BD7"/>
    <w:rsid w:val="007D15B1"/>
    <w:rsid w:val="007D205E"/>
    <w:rsid w:val="007D3417"/>
    <w:rsid w:val="007D44DA"/>
    <w:rsid w:val="007D5655"/>
    <w:rsid w:val="007D652F"/>
    <w:rsid w:val="007E0205"/>
    <w:rsid w:val="007E0EE7"/>
    <w:rsid w:val="007E1727"/>
    <w:rsid w:val="007E2AA5"/>
    <w:rsid w:val="007E33A0"/>
    <w:rsid w:val="007E3ECB"/>
    <w:rsid w:val="007E429E"/>
    <w:rsid w:val="007E5046"/>
    <w:rsid w:val="007E7D86"/>
    <w:rsid w:val="007F06DB"/>
    <w:rsid w:val="007F6636"/>
    <w:rsid w:val="00803846"/>
    <w:rsid w:val="00804647"/>
    <w:rsid w:val="008057AE"/>
    <w:rsid w:val="00812573"/>
    <w:rsid w:val="00814700"/>
    <w:rsid w:val="0081535F"/>
    <w:rsid w:val="00816442"/>
    <w:rsid w:val="008165B2"/>
    <w:rsid w:val="00820CB9"/>
    <w:rsid w:val="00820D2E"/>
    <w:rsid w:val="00824BF8"/>
    <w:rsid w:val="00825D3C"/>
    <w:rsid w:val="008265CA"/>
    <w:rsid w:val="00830B8F"/>
    <w:rsid w:val="00832BDE"/>
    <w:rsid w:val="00833800"/>
    <w:rsid w:val="00833954"/>
    <w:rsid w:val="0083460D"/>
    <w:rsid w:val="008347B2"/>
    <w:rsid w:val="0083589B"/>
    <w:rsid w:val="00840CB8"/>
    <w:rsid w:val="0084240C"/>
    <w:rsid w:val="008427BE"/>
    <w:rsid w:val="00842C75"/>
    <w:rsid w:val="00845626"/>
    <w:rsid w:val="008470CB"/>
    <w:rsid w:val="00851C89"/>
    <w:rsid w:val="00853D41"/>
    <w:rsid w:val="00854274"/>
    <w:rsid w:val="00862320"/>
    <w:rsid w:val="008658EE"/>
    <w:rsid w:val="00867C71"/>
    <w:rsid w:val="008774DC"/>
    <w:rsid w:val="0088158C"/>
    <w:rsid w:val="0088253F"/>
    <w:rsid w:val="00886BCE"/>
    <w:rsid w:val="0089030B"/>
    <w:rsid w:val="00891ECC"/>
    <w:rsid w:val="00892D41"/>
    <w:rsid w:val="00894B53"/>
    <w:rsid w:val="00895C12"/>
    <w:rsid w:val="008A0286"/>
    <w:rsid w:val="008A3430"/>
    <w:rsid w:val="008A5322"/>
    <w:rsid w:val="008B4D84"/>
    <w:rsid w:val="008B5556"/>
    <w:rsid w:val="008B7B34"/>
    <w:rsid w:val="008C24A5"/>
    <w:rsid w:val="008C3F12"/>
    <w:rsid w:val="008C494B"/>
    <w:rsid w:val="008C671B"/>
    <w:rsid w:val="008C7322"/>
    <w:rsid w:val="008D07A6"/>
    <w:rsid w:val="008D6E57"/>
    <w:rsid w:val="008E014B"/>
    <w:rsid w:val="008E2287"/>
    <w:rsid w:val="008E3E13"/>
    <w:rsid w:val="008E41DB"/>
    <w:rsid w:val="008E5123"/>
    <w:rsid w:val="008E54E8"/>
    <w:rsid w:val="008F0513"/>
    <w:rsid w:val="008F3F34"/>
    <w:rsid w:val="008F4F71"/>
    <w:rsid w:val="00901648"/>
    <w:rsid w:val="00902639"/>
    <w:rsid w:val="00904C58"/>
    <w:rsid w:val="009051E7"/>
    <w:rsid w:val="0091005E"/>
    <w:rsid w:val="009102BF"/>
    <w:rsid w:val="00913FF0"/>
    <w:rsid w:val="00916756"/>
    <w:rsid w:val="009171D0"/>
    <w:rsid w:val="00917CBD"/>
    <w:rsid w:val="0092360C"/>
    <w:rsid w:val="00924529"/>
    <w:rsid w:val="00924B7A"/>
    <w:rsid w:val="00925E88"/>
    <w:rsid w:val="00927DA6"/>
    <w:rsid w:val="00930969"/>
    <w:rsid w:val="00930D00"/>
    <w:rsid w:val="009314A2"/>
    <w:rsid w:val="0093429A"/>
    <w:rsid w:val="009346D9"/>
    <w:rsid w:val="00937DCA"/>
    <w:rsid w:val="009409B5"/>
    <w:rsid w:val="009419E0"/>
    <w:rsid w:val="009474BB"/>
    <w:rsid w:val="009500B2"/>
    <w:rsid w:val="009538C2"/>
    <w:rsid w:val="009541E6"/>
    <w:rsid w:val="00955C0B"/>
    <w:rsid w:val="00956596"/>
    <w:rsid w:val="009609F2"/>
    <w:rsid w:val="00960C74"/>
    <w:rsid w:val="00962203"/>
    <w:rsid w:val="00962D38"/>
    <w:rsid w:val="00963816"/>
    <w:rsid w:val="009652B6"/>
    <w:rsid w:val="00965884"/>
    <w:rsid w:val="009678A3"/>
    <w:rsid w:val="00967A97"/>
    <w:rsid w:val="00967B48"/>
    <w:rsid w:val="00967F61"/>
    <w:rsid w:val="0097220D"/>
    <w:rsid w:val="00972250"/>
    <w:rsid w:val="00973B19"/>
    <w:rsid w:val="0097568D"/>
    <w:rsid w:val="00976F2B"/>
    <w:rsid w:val="00977058"/>
    <w:rsid w:val="00981428"/>
    <w:rsid w:val="00983225"/>
    <w:rsid w:val="0098422D"/>
    <w:rsid w:val="00985646"/>
    <w:rsid w:val="00991879"/>
    <w:rsid w:val="00992C4C"/>
    <w:rsid w:val="0099465A"/>
    <w:rsid w:val="009952FD"/>
    <w:rsid w:val="00995E6A"/>
    <w:rsid w:val="00996573"/>
    <w:rsid w:val="0099658B"/>
    <w:rsid w:val="00996DD5"/>
    <w:rsid w:val="009A4E37"/>
    <w:rsid w:val="009B2498"/>
    <w:rsid w:val="009B2880"/>
    <w:rsid w:val="009B44F1"/>
    <w:rsid w:val="009B5246"/>
    <w:rsid w:val="009B6895"/>
    <w:rsid w:val="009B6AB1"/>
    <w:rsid w:val="009B765E"/>
    <w:rsid w:val="009C245D"/>
    <w:rsid w:val="009D051B"/>
    <w:rsid w:val="009D1E93"/>
    <w:rsid w:val="009D3500"/>
    <w:rsid w:val="009D59B3"/>
    <w:rsid w:val="009D6361"/>
    <w:rsid w:val="009E5ACB"/>
    <w:rsid w:val="009E791B"/>
    <w:rsid w:val="009E7EEB"/>
    <w:rsid w:val="009F04FA"/>
    <w:rsid w:val="009F1FA4"/>
    <w:rsid w:val="009F237B"/>
    <w:rsid w:val="009F2F13"/>
    <w:rsid w:val="009F39F7"/>
    <w:rsid w:val="009F7855"/>
    <w:rsid w:val="00A02681"/>
    <w:rsid w:val="00A03241"/>
    <w:rsid w:val="00A064CC"/>
    <w:rsid w:val="00A06B8E"/>
    <w:rsid w:val="00A11980"/>
    <w:rsid w:val="00A1409F"/>
    <w:rsid w:val="00A164AB"/>
    <w:rsid w:val="00A2397D"/>
    <w:rsid w:val="00A24C7A"/>
    <w:rsid w:val="00A275CE"/>
    <w:rsid w:val="00A42D78"/>
    <w:rsid w:val="00A430F4"/>
    <w:rsid w:val="00A4336B"/>
    <w:rsid w:val="00A463C6"/>
    <w:rsid w:val="00A46B27"/>
    <w:rsid w:val="00A46F6D"/>
    <w:rsid w:val="00A50F90"/>
    <w:rsid w:val="00A51249"/>
    <w:rsid w:val="00A51795"/>
    <w:rsid w:val="00A52069"/>
    <w:rsid w:val="00A53094"/>
    <w:rsid w:val="00A5346C"/>
    <w:rsid w:val="00A537AA"/>
    <w:rsid w:val="00A53F3B"/>
    <w:rsid w:val="00A56A17"/>
    <w:rsid w:val="00A6367F"/>
    <w:rsid w:val="00A64322"/>
    <w:rsid w:val="00A6511B"/>
    <w:rsid w:val="00A70DEB"/>
    <w:rsid w:val="00A73BA2"/>
    <w:rsid w:val="00A74041"/>
    <w:rsid w:val="00A74293"/>
    <w:rsid w:val="00A756E5"/>
    <w:rsid w:val="00A77D1B"/>
    <w:rsid w:val="00A80A79"/>
    <w:rsid w:val="00A83526"/>
    <w:rsid w:val="00A91DAD"/>
    <w:rsid w:val="00A91DB0"/>
    <w:rsid w:val="00A93F20"/>
    <w:rsid w:val="00A96C36"/>
    <w:rsid w:val="00A97D8A"/>
    <w:rsid w:val="00AA0F33"/>
    <w:rsid w:val="00AA0F73"/>
    <w:rsid w:val="00AA2E90"/>
    <w:rsid w:val="00AA3B7C"/>
    <w:rsid w:val="00AA4760"/>
    <w:rsid w:val="00AA4C6C"/>
    <w:rsid w:val="00AA703D"/>
    <w:rsid w:val="00AB4E51"/>
    <w:rsid w:val="00AB632B"/>
    <w:rsid w:val="00AB73E6"/>
    <w:rsid w:val="00AC7287"/>
    <w:rsid w:val="00AC7DFA"/>
    <w:rsid w:val="00AC7E1F"/>
    <w:rsid w:val="00AD04B5"/>
    <w:rsid w:val="00AD1460"/>
    <w:rsid w:val="00AD1E0B"/>
    <w:rsid w:val="00AD574E"/>
    <w:rsid w:val="00AD6348"/>
    <w:rsid w:val="00AD65AB"/>
    <w:rsid w:val="00AE5C00"/>
    <w:rsid w:val="00AE670F"/>
    <w:rsid w:val="00AF37CF"/>
    <w:rsid w:val="00AF552E"/>
    <w:rsid w:val="00B006A3"/>
    <w:rsid w:val="00B009E4"/>
    <w:rsid w:val="00B01BE2"/>
    <w:rsid w:val="00B03AF8"/>
    <w:rsid w:val="00B13278"/>
    <w:rsid w:val="00B141B0"/>
    <w:rsid w:val="00B17D1F"/>
    <w:rsid w:val="00B2413D"/>
    <w:rsid w:val="00B24FA7"/>
    <w:rsid w:val="00B30609"/>
    <w:rsid w:val="00B30BA6"/>
    <w:rsid w:val="00B31666"/>
    <w:rsid w:val="00B352F5"/>
    <w:rsid w:val="00B35C01"/>
    <w:rsid w:val="00B35F94"/>
    <w:rsid w:val="00B41620"/>
    <w:rsid w:val="00B43EE4"/>
    <w:rsid w:val="00B442AC"/>
    <w:rsid w:val="00B51711"/>
    <w:rsid w:val="00B5194A"/>
    <w:rsid w:val="00B531AF"/>
    <w:rsid w:val="00B54DAB"/>
    <w:rsid w:val="00B56A31"/>
    <w:rsid w:val="00B60F4C"/>
    <w:rsid w:val="00B61246"/>
    <w:rsid w:val="00B62247"/>
    <w:rsid w:val="00B6311B"/>
    <w:rsid w:val="00B65364"/>
    <w:rsid w:val="00B72756"/>
    <w:rsid w:val="00B83DCD"/>
    <w:rsid w:val="00B845A9"/>
    <w:rsid w:val="00B85B31"/>
    <w:rsid w:val="00B85B94"/>
    <w:rsid w:val="00B93E8F"/>
    <w:rsid w:val="00B96D6A"/>
    <w:rsid w:val="00BA0D2F"/>
    <w:rsid w:val="00BA1631"/>
    <w:rsid w:val="00BA1EA7"/>
    <w:rsid w:val="00BA2ADA"/>
    <w:rsid w:val="00BA6358"/>
    <w:rsid w:val="00BA69F0"/>
    <w:rsid w:val="00BA69FD"/>
    <w:rsid w:val="00BB036D"/>
    <w:rsid w:val="00BB10D5"/>
    <w:rsid w:val="00BB1AF9"/>
    <w:rsid w:val="00BB474C"/>
    <w:rsid w:val="00BB4F8E"/>
    <w:rsid w:val="00BB7406"/>
    <w:rsid w:val="00BC2E3A"/>
    <w:rsid w:val="00BC3B24"/>
    <w:rsid w:val="00BC5CE0"/>
    <w:rsid w:val="00BC68F5"/>
    <w:rsid w:val="00BC7B43"/>
    <w:rsid w:val="00BD0D29"/>
    <w:rsid w:val="00BD16A8"/>
    <w:rsid w:val="00BD1F16"/>
    <w:rsid w:val="00BD4050"/>
    <w:rsid w:val="00BE1016"/>
    <w:rsid w:val="00BE39E3"/>
    <w:rsid w:val="00BF0B63"/>
    <w:rsid w:val="00C04456"/>
    <w:rsid w:val="00C07541"/>
    <w:rsid w:val="00C11A5C"/>
    <w:rsid w:val="00C13BF1"/>
    <w:rsid w:val="00C148D7"/>
    <w:rsid w:val="00C17F64"/>
    <w:rsid w:val="00C21329"/>
    <w:rsid w:val="00C21784"/>
    <w:rsid w:val="00C23A82"/>
    <w:rsid w:val="00C23FEF"/>
    <w:rsid w:val="00C260A7"/>
    <w:rsid w:val="00C300B2"/>
    <w:rsid w:val="00C30A09"/>
    <w:rsid w:val="00C350EF"/>
    <w:rsid w:val="00C3708E"/>
    <w:rsid w:val="00C370FB"/>
    <w:rsid w:val="00C372B0"/>
    <w:rsid w:val="00C37944"/>
    <w:rsid w:val="00C46EBA"/>
    <w:rsid w:val="00C46EC2"/>
    <w:rsid w:val="00C50652"/>
    <w:rsid w:val="00C50ADF"/>
    <w:rsid w:val="00C535E4"/>
    <w:rsid w:val="00C5419E"/>
    <w:rsid w:val="00C6379D"/>
    <w:rsid w:val="00C653F8"/>
    <w:rsid w:val="00C73149"/>
    <w:rsid w:val="00C7316A"/>
    <w:rsid w:val="00C74AC4"/>
    <w:rsid w:val="00C75700"/>
    <w:rsid w:val="00C75BB6"/>
    <w:rsid w:val="00C760FC"/>
    <w:rsid w:val="00C770AC"/>
    <w:rsid w:val="00C8091E"/>
    <w:rsid w:val="00C813DF"/>
    <w:rsid w:val="00C838CD"/>
    <w:rsid w:val="00C841CB"/>
    <w:rsid w:val="00C86BB2"/>
    <w:rsid w:val="00C8752B"/>
    <w:rsid w:val="00C876C3"/>
    <w:rsid w:val="00C91440"/>
    <w:rsid w:val="00C92A3C"/>
    <w:rsid w:val="00C92B12"/>
    <w:rsid w:val="00C93460"/>
    <w:rsid w:val="00C953B8"/>
    <w:rsid w:val="00C95C1E"/>
    <w:rsid w:val="00CA285C"/>
    <w:rsid w:val="00CA3C54"/>
    <w:rsid w:val="00CA45AD"/>
    <w:rsid w:val="00CA4906"/>
    <w:rsid w:val="00CB20F9"/>
    <w:rsid w:val="00CB2DB9"/>
    <w:rsid w:val="00CB3CCD"/>
    <w:rsid w:val="00CB7F57"/>
    <w:rsid w:val="00CC1C52"/>
    <w:rsid w:val="00CC23B9"/>
    <w:rsid w:val="00CC2ECF"/>
    <w:rsid w:val="00CC77D5"/>
    <w:rsid w:val="00CC7FB9"/>
    <w:rsid w:val="00CD0DA7"/>
    <w:rsid w:val="00CD2D7E"/>
    <w:rsid w:val="00CD3EE3"/>
    <w:rsid w:val="00CD54D8"/>
    <w:rsid w:val="00CD6E9E"/>
    <w:rsid w:val="00CE0228"/>
    <w:rsid w:val="00CE395C"/>
    <w:rsid w:val="00CE3971"/>
    <w:rsid w:val="00CE439D"/>
    <w:rsid w:val="00CE630D"/>
    <w:rsid w:val="00CE7674"/>
    <w:rsid w:val="00CF2B4A"/>
    <w:rsid w:val="00CF3837"/>
    <w:rsid w:val="00CF68B0"/>
    <w:rsid w:val="00CF6BF5"/>
    <w:rsid w:val="00D02C0B"/>
    <w:rsid w:val="00D046BD"/>
    <w:rsid w:val="00D05218"/>
    <w:rsid w:val="00D118DF"/>
    <w:rsid w:val="00D13F9C"/>
    <w:rsid w:val="00D140A2"/>
    <w:rsid w:val="00D1464B"/>
    <w:rsid w:val="00D16934"/>
    <w:rsid w:val="00D16C1D"/>
    <w:rsid w:val="00D16DC4"/>
    <w:rsid w:val="00D17DB4"/>
    <w:rsid w:val="00D214C8"/>
    <w:rsid w:val="00D233DD"/>
    <w:rsid w:val="00D23D1E"/>
    <w:rsid w:val="00D23F66"/>
    <w:rsid w:val="00D26C56"/>
    <w:rsid w:val="00D341B6"/>
    <w:rsid w:val="00D34D1D"/>
    <w:rsid w:val="00D41098"/>
    <w:rsid w:val="00D46278"/>
    <w:rsid w:val="00D475E4"/>
    <w:rsid w:val="00D511AE"/>
    <w:rsid w:val="00D52230"/>
    <w:rsid w:val="00D5361C"/>
    <w:rsid w:val="00D5385D"/>
    <w:rsid w:val="00D54605"/>
    <w:rsid w:val="00D562ED"/>
    <w:rsid w:val="00D57486"/>
    <w:rsid w:val="00D6077D"/>
    <w:rsid w:val="00D61CD5"/>
    <w:rsid w:val="00D64A31"/>
    <w:rsid w:val="00D64F61"/>
    <w:rsid w:val="00D67BF1"/>
    <w:rsid w:val="00D776F9"/>
    <w:rsid w:val="00D80B0E"/>
    <w:rsid w:val="00D81456"/>
    <w:rsid w:val="00D8353A"/>
    <w:rsid w:val="00D86EEA"/>
    <w:rsid w:val="00D87029"/>
    <w:rsid w:val="00D87FD3"/>
    <w:rsid w:val="00D90F06"/>
    <w:rsid w:val="00D94BDF"/>
    <w:rsid w:val="00D95625"/>
    <w:rsid w:val="00D96FEA"/>
    <w:rsid w:val="00D97905"/>
    <w:rsid w:val="00DA308C"/>
    <w:rsid w:val="00DA46BA"/>
    <w:rsid w:val="00DA5248"/>
    <w:rsid w:val="00DA69EA"/>
    <w:rsid w:val="00DB0CD4"/>
    <w:rsid w:val="00DB2947"/>
    <w:rsid w:val="00DB6C96"/>
    <w:rsid w:val="00DB7C42"/>
    <w:rsid w:val="00DC224B"/>
    <w:rsid w:val="00DC3075"/>
    <w:rsid w:val="00DC4401"/>
    <w:rsid w:val="00DD1C39"/>
    <w:rsid w:val="00DD2A31"/>
    <w:rsid w:val="00DD4ADA"/>
    <w:rsid w:val="00DD5A5F"/>
    <w:rsid w:val="00DD69AA"/>
    <w:rsid w:val="00DD7AB9"/>
    <w:rsid w:val="00DE08CF"/>
    <w:rsid w:val="00DE2EB1"/>
    <w:rsid w:val="00DE30A9"/>
    <w:rsid w:val="00DE6EEC"/>
    <w:rsid w:val="00DF19F1"/>
    <w:rsid w:val="00DF688D"/>
    <w:rsid w:val="00DF7157"/>
    <w:rsid w:val="00DF742E"/>
    <w:rsid w:val="00E00790"/>
    <w:rsid w:val="00E01FAD"/>
    <w:rsid w:val="00E02792"/>
    <w:rsid w:val="00E02AE7"/>
    <w:rsid w:val="00E042CD"/>
    <w:rsid w:val="00E04836"/>
    <w:rsid w:val="00E05316"/>
    <w:rsid w:val="00E0742F"/>
    <w:rsid w:val="00E10BD4"/>
    <w:rsid w:val="00E1165E"/>
    <w:rsid w:val="00E11F81"/>
    <w:rsid w:val="00E1629B"/>
    <w:rsid w:val="00E16FC9"/>
    <w:rsid w:val="00E2166E"/>
    <w:rsid w:val="00E21C5F"/>
    <w:rsid w:val="00E2222B"/>
    <w:rsid w:val="00E229D1"/>
    <w:rsid w:val="00E239BC"/>
    <w:rsid w:val="00E268BC"/>
    <w:rsid w:val="00E3130A"/>
    <w:rsid w:val="00E32139"/>
    <w:rsid w:val="00E328FF"/>
    <w:rsid w:val="00E346BF"/>
    <w:rsid w:val="00E368EA"/>
    <w:rsid w:val="00E400C6"/>
    <w:rsid w:val="00E4192C"/>
    <w:rsid w:val="00E45F3A"/>
    <w:rsid w:val="00E528BB"/>
    <w:rsid w:val="00E55C7B"/>
    <w:rsid w:val="00E619FC"/>
    <w:rsid w:val="00E61BDC"/>
    <w:rsid w:val="00E655E4"/>
    <w:rsid w:val="00E6577A"/>
    <w:rsid w:val="00E66A84"/>
    <w:rsid w:val="00E7315A"/>
    <w:rsid w:val="00E7460E"/>
    <w:rsid w:val="00E75C30"/>
    <w:rsid w:val="00E76760"/>
    <w:rsid w:val="00E80B75"/>
    <w:rsid w:val="00E8273F"/>
    <w:rsid w:val="00E85271"/>
    <w:rsid w:val="00E86145"/>
    <w:rsid w:val="00E868C8"/>
    <w:rsid w:val="00E86C96"/>
    <w:rsid w:val="00E86FB0"/>
    <w:rsid w:val="00E87F6E"/>
    <w:rsid w:val="00E912E8"/>
    <w:rsid w:val="00E925A7"/>
    <w:rsid w:val="00E941DD"/>
    <w:rsid w:val="00E96386"/>
    <w:rsid w:val="00EA0893"/>
    <w:rsid w:val="00EA0E5C"/>
    <w:rsid w:val="00EA1174"/>
    <w:rsid w:val="00EA2FAC"/>
    <w:rsid w:val="00EA5E14"/>
    <w:rsid w:val="00EB03DF"/>
    <w:rsid w:val="00EB060D"/>
    <w:rsid w:val="00EB347E"/>
    <w:rsid w:val="00EB4226"/>
    <w:rsid w:val="00EB525B"/>
    <w:rsid w:val="00EC209E"/>
    <w:rsid w:val="00EC38AA"/>
    <w:rsid w:val="00EC71B4"/>
    <w:rsid w:val="00EC7829"/>
    <w:rsid w:val="00ED23E1"/>
    <w:rsid w:val="00ED2797"/>
    <w:rsid w:val="00ED3A39"/>
    <w:rsid w:val="00ED5DE5"/>
    <w:rsid w:val="00ED5FBE"/>
    <w:rsid w:val="00ED6A62"/>
    <w:rsid w:val="00EE4F79"/>
    <w:rsid w:val="00EE70A2"/>
    <w:rsid w:val="00EE7ED5"/>
    <w:rsid w:val="00EF0DAD"/>
    <w:rsid w:val="00EF171F"/>
    <w:rsid w:val="00EF37DB"/>
    <w:rsid w:val="00EF4F30"/>
    <w:rsid w:val="00F0050E"/>
    <w:rsid w:val="00F00FF6"/>
    <w:rsid w:val="00F021DD"/>
    <w:rsid w:val="00F05F65"/>
    <w:rsid w:val="00F1000D"/>
    <w:rsid w:val="00F12C39"/>
    <w:rsid w:val="00F22703"/>
    <w:rsid w:val="00F22982"/>
    <w:rsid w:val="00F25005"/>
    <w:rsid w:val="00F26530"/>
    <w:rsid w:val="00F304EB"/>
    <w:rsid w:val="00F3338F"/>
    <w:rsid w:val="00F34479"/>
    <w:rsid w:val="00F34BE5"/>
    <w:rsid w:val="00F34C75"/>
    <w:rsid w:val="00F352A6"/>
    <w:rsid w:val="00F3536F"/>
    <w:rsid w:val="00F41207"/>
    <w:rsid w:val="00F50A47"/>
    <w:rsid w:val="00F52FD6"/>
    <w:rsid w:val="00F53D66"/>
    <w:rsid w:val="00F54B42"/>
    <w:rsid w:val="00F54B8A"/>
    <w:rsid w:val="00F64589"/>
    <w:rsid w:val="00F671D8"/>
    <w:rsid w:val="00F723F7"/>
    <w:rsid w:val="00F74F73"/>
    <w:rsid w:val="00F777F8"/>
    <w:rsid w:val="00F80EE2"/>
    <w:rsid w:val="00F811B8"/>
    <w:rsid w:val="00F815D6"/>
    <w:rsid w:val="00F84F7A"/>
    <w:rsid w:val="00F903C4"/>
    <w:rsid w:val="00F90C30"/>
    <w:rsid w:val="00F91AFA"/>
    <w:rsid w:val="00F93ADE"/>
    <w:rsid w:val="00F977CE"/>
    <w:rsid w:val="00FA510A"/>
    <w:rsid w:val="00FA5115"/>
    <w:rsid w:val="00FA53E5"/>
    <w:rsid w:val="00FB38E5"/>
    <w:rsid w:val="00FB44E6"/>
    <w:rsid w:val="00FB4F26"/>
    <w:rsid w:val="00FB6AF7"/>
    <w:rsid w:val="00FB6FA5"/>
    <w:rsid w:val="00FC20AD"/>
    <w:rsid w:val="00FC26D7"/>
    <w:rsid w:val="00FC30EF"/>
    <w:rsid w:val="00FC4C36"/>
    <w:rsid w:val="00FC6826"/>
    <w:rsid w:val="00FC757E"/>
    <w:rsid w:val="00FD0FA6"/>
    <w:rsid w:val="00FD5F0A"/>
    <w:rsid w:val="00FE099F"/>
    <w:rsid w:val="00FE127E"/>
    <w:rsid w:val="00FE1C65"/>
    <w:rsid w:val="00FE2AB9"/>
    <w:rsid w:val="00FF13DD"/>
    <w:rsid w:val="00FF19C8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D575C"/>
  <w15:chartTrackingRefBased/>
  <w15:docId w15:val="{E21B0F67-0FD7-4EDD-967F-F48759C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66"/>
  </w:style>
  <w:style w:type="paragraph" w:styleId="Footer">
    <w:name w:val="footer"/>
    <w:basedOn w:val="Normal"/>
    <w:link w:val="FooterChar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66"/>
  </w:style>
  <w:style w:type="table" w:styleId="TableGrid">
    <w:name w:val="Table Grid"/>
    <w:basedOn w:val="TableNormal"/>
    <w:uiPriority w:val="39"/>
    <w:rsid w:val="0097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D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5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1597"/>
    <w:rPr>
      <w:color w:val="0563C1" w:themeColor="hyperlink"/>
      <w:u w:val="single"/>
    </w:rPr>
  </w:style>
  <w:style w:type="paragraph" w:customStyle="1" w:styleId="naisf">
    <w:name w:val="naisf"/>
    <w:basedOn w:val="Normal"/>
    <w:rsid w:val="00C30A09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E373-AA07-479C-93A6-65CE0AA8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 par valsts budžeta izpildes analīzi</vt:lpstr>
      <vt:lpstr>Instrukcija par valsts budžeta izpildes analīzi</vt:lpstr>
    </vt:vector>
  </TitlesOfParts>
  <Company>Finanšu ministrija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 par valsts budžeta izpildes analīzi</dc:title>
  <dc:subject>projekta 1.pielikums</dc:subject>
  <dc:creator>Ieva Klinsone</dc:creator>
  <cp:keywords/>
  <dc:description>67095531, ieva.klinsone@fm.gov.lv</dc:description>
  <cp:lastModifiedBy>Veneranda Adama</cp:lastModifiedBy>
  <cp:revision>22</cp:revision>
  <cp:lastPrinted>2018-05-28T05:35:00Z</cp:lastPrinted>
  <dcterms:created xsi:type="dcterms:W3CDTF">2025-06-16T06:26:00Z</dcterms:created>
  <dcterms:modified xsi:type="dcterms:W3CDTF">2025-07-03T08:21:00Z</dcterms:modified>
</cp:coreProperties>
</file>